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16FC8" w14:textId="5AD7A054" w:rsidR="00964118" w:rsidRPr="002B1A6A" w:rsidRDefault="00812A2B" w:rsidP="0045568B">
      <w:pPr>
        <w:pStyle w:val="ListParagraph"/>
        <w:spacing w:after="0"/>
        <w:ind w:left="360"/>
        <w:jc w:val="center"/>
        <w:rPr>
          <w:rFonts w:ascii="Arial" w:hAnsi="Arial" w:cs="Arial"/>
          <w:b/>
          <w:bCs/>
        </w:rPr>
      </w:pPr>
      <w:r w:rsidRPr="002B1A6A">
        <w:rPr>
          <w:noProof/>
        </w:rPr>
        <w:drawing>
          <wp:inline distT="0" distB="0" distL="0" distR="0" wp14:anchorId="69603C17" wp14:editId="19D1A6C7">
            <wp:extent cx="1982815" cy="480169"/>
            <wp:effectExtent l="0" t="0" r="0"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ocuments\Norwood Forum\Logo\long red.jpg"/>
                    <pic:cNvPicPr>
                      <a:picLocks noChangeAspect="1"/>
                    </pic:cNvPicPr>
                  </pic:nvPicPr>
                  <pic:blipFill>
                    <a:blip r:embed="rId8" cstate="print"/>
                    <a:srcRect/>
                    <a:stretch>
                      <a:fillRect/>
                    </a:stretch>
                  </pic:blipFill>
                  <pic:spPr bwMode="auto">
                    <a:xfrm>
                      <a:off x="0" y="0"/>
                      <a:ext cx="2016353" cy="488291"/>
                    </a:xfrm>
                    <a:prstGeom prst="rect">
                      <a:avLst/>
                    </a:prstGeom>
                    <a:noFill/>
                    <a:ln w="9525">
                      <a:noFill/>
                      <a:miter lim="800000"/>
                      <a:headEnd/>
                      <a:tailEnd/>
                    </a:ln>
                  </pic:spPr>
                </pic:pic>
              </a:graphicData>
            </a:graphic>
          </wp:inline>
        </w:drawing>
      </w:r>
    </w:p>
    <w:p w14:paraId="255CD2B8" w14:textId="77777777" w:rsidR="002B1A6A" w:rsidRDefault="00964118" w:rsidP="0045568B">
      <w:pPr>
        <w:pStyle w:val="ListParagraph"/>
        <w:spacing w:after="0"/>
        <w:ind w:left="360"/>
        <w:jc w:val="center"/>
        <w:rPr>
          <w:rFonts w:cstheme="minorHAnsi"/>
          <w:b/>
        </w:rPr>
      </w:pPr>
      <w:bookmarkStart w:id="0" w:name="_Hlk4003918"/>
      <w:r w:rsidRPr="002B1A6A">
        <w:rPr>
          <w:rFonts w:cstheme="minorHAnsi"/>
          <w:b/>
        </w:rPr>
        <w:t xml:space="preserve">Committee Meeting </w:t>
      </w:r>
      <w:r w:rsidR="00B2616D" w:rsidRPr="002B1A6A">
        <w:rPr>
          <w:rFonts w:cstheme="minorHAnsi"/>
          <w:b/>
        </w:rPr>
        <w:t>Minutes</w:t>
      </w:r>
      <w:r w:rsidR="0045568B" w:rsidRPr="002B1A6A">
        <w:rPr>
          <w:rFonts w:cstheme="minorHAnsi"/>
          <w:b/>
        </w:rPr>
        <w:t xml:space="preserve"> </w:t>
      </w:r>
      <w:r w:rsidR="00234501" w:rsidRPr="002B1A6A">
        <w:rPr>
          <w:rFonts w:cstheme="minorHAnsi"/>
          <w:b/>
        </w:rPr>
        <w:t>and Actions</w:t>
      </w:r>
      <w:r w:rsidR="002B1A6A" w:rsidRPr="002B1A6A">
        <w:rPr>
          <w:rFonts w:cstheme="minorHAnsi"/>
          <w:b/>
        </w:rPr>
        <w:t xml:space="preserve"> </w:t>
      </w:r>
    </w:p>
    <w:p w14:paraId="777173DB" w14:textId="48DEC5F3" w:rsidR="00964118" w:rsidRPr="002B1A6A" w:rsidRDefault="00964118" w:rsidP="0045568B">
      <w:pPr>
        <w:pStyle w:val="ListParagraph"/>
        <w:spacing w:after="0"/>
        <w:ind w:left="360"/>
        <w:jc w:val="center"/>
        <w:rPr>
          <w:rFonts w:ascii="Arial" w:hAnsi="Arial" w:cs="Arial"/>
          <w:b/>
        </w:rPr>
      </w:pPr>
      <w:r w:rsidRPr="002B1A6A">
        <w:rPr>
          <w:rFonts w:cstheme="minorHAnsi"/>
          <w:b/>
        </w:rPr>
        <w:t xml:space="preserve">Monday </w:t>
      </w:r>
      <w:r w:rsidR="007A6B70" w:rsidRPr="002B1A6A">
        <w:rPr>
          <w:rFonts w:cstheme="minorHAnsi"/>
          <w:b/>
        </w:rPr>
        <w:t>2</w:t>
      </w:r>
      <w:r w:rsidRPr="002B1A6A">
        <w:rPr>
          <w:rFonts w:cstheme="minorHAnsi"/>
          <w:b/>
        </w:rPr>
        <w:t>1 October 2024</w:t>
      </w:r>
      <w:r w:rsidR="00A236D7" w:rsidRPr="002B1A6A">
        <w:rPr>
          <w:rFonts w:cstheme="minorHAnsi"/>
          <w:b/>
        </w:rPr>
        <w:t xml:space="preserve">, </w:t>
      </w:r>
      <w:r w:rsidRPr="002B1A6A">
        <w:rPr>
          <w:rFonts w:cstheme="minorHAnsi"/>
          <w:b/>
        </w:rPr>
        <w:t>6.30pm - 8.30pm</w:t>
      </w:r>
      <w:r w:rsidR="00A236D7" w:rsidRPr="002B1A6A">
        <w:rPr>
          <w:rFonts w:cstheme="minorHAnsi"/>
          <w:b/>
        </w:rPr>
        <w:t xml:space="preserve">, at </w:t>
      </w:r>
      <w:r w:rsidRPr="002B1A6A">
        <w:rPr>
          <w:rFonts w:cstheme="minorHAnsi"/>
          <w:b/>
        </w:rPr>
        <w:t>The Hope</w:t>
      </w:r>
      <w:r w:rsidRPr="002B1A6A">
        <w:rPr>
          <w:rFonts w:ascii="Arial" w:hAnsi="Arial" w:cs="Arial"/>
          <w:b/>
        </w:rPr>
        <w:br/>
      </w:r>
    </w:p>
    <w:p w14:paraId="56769517" w14:textId="5894C987" w:rsidR="00964118" w:rsidRPr="002B1A6A" w:rsidRDefault="00964118" w:rsidP="0045568B">
      <w:pPr>
        <w:jc w:val="center"/>
        <w:rPr>
          <w:rFonts w:cstheme="minorHAnsi"/>
          <w:b/>
          <w:bCs/>
          <w:color w:val="202124"/>
          <w:shd w:val="clear" w:color="auto" w:fill="FFFFFF"/>
        </w:rPr>
      </w:pPr>
      <w:r w:rsidRPr="002B1A6A">
        <w:rPr>
          <w:rFonts w:cstheme="minorHAnsi"/>
          <w:b/>
          <w:bCs/>
          <w:color w:val="202124"/>
          <w:shd w:val="clear" w:color="auto" w:fill="FFFFFF"/>
        </w:rPr>
        <w:t>Present:</w:t>
      </w:r>
      <w:r w:rsidRPr="002B1A6A">
        <w:rPr>
          <w:rFonts w:cstheme="minorHAnsi"/>
          <w:color w:val="202124"/>
          <w:shd w:val="clear" w:color="auto" w:fill="FFFFFF"/>
        </w:rPr>
        <w:t xml:space="preserve"> Jane East (Interim Chair), Kim Hart (Secretary), Noshir Patel (Treasurer), Odilon </w:t>
      </w:r>
      <w:proofErr w:type="spellStart"/>
      <w:r w:rsidRPr="002B1A6A">
        <w:rPr>
          <w:rFonts w:cstheme="minorHAnsi"/>
          <w:color w:val="202124"/>
          <w:shd w:val="clear" w:color="auto" w:fill="FFFFFF"/>
        </w:rPr>
        <w:t>Couzin</w:t>
      </w:r>
      <w:proofErr w:type="spellEnd"/>
      <w:r w:rsidRPr="002B1A6A">
        <w:rPr>
          <w:rFonts w:cstheme="minorHAnsi"/>
          <w:color w:val="202124"/>
          <w:shd w:val="clear" w:color="auto" w:fill="FFFFFF"/>
        </w:rPr>
        <w:t>, Anne Crane, Andrew Johns, Bryn Lockwood, Gloria Orosungunleka, Sue Osborn, Tom Palmer, Jane Pickard, Tim Stephens</w:t>
      </w:r>
      <w:r w:rsidRPr="002B1A6A">
        <w:rPr>
          <w:rFonts w:cstheme="minorHAnsi"/>
          <w:color w:val="202124"/>
          <w:shd w:val="clear" w:color="auto" w:fill="FFFFFF"/>
        </w:rPr>
        <w:br/>
      </w:r>
      <w:r w:rsidRPr="002B1A6A">
        <w:rPr>
          <w:rFonts w:cstheme="minorHAnsi"/>
          <w:b/>
          <w:bCs/>
          <w:color w:val="202124"/>
          <w:shd w:val="clear" w:color="auto" w:fill="FFFFFF"/>
        </w:rPr>
        <w:t>Apologies:</w:t>
      </w:r>
      <w:r w:rsidRPr="002B1A6A">
        <w:rPr>
          <w:rFonts w:cstheme="minorHAnsi"/>
          <w:color w:val="202124"/>
          <w:shd w:val="clear" w:color="auto" w:fill="FFFFFF"/>
        </w:rPr>
        <w:t xml:space="preserve"> Philip Virgo</w:t>
      </w:r>
      <w:r w:rsidR="00FC08BA" w:rsidRPr="002B1A6A">
        <w:rPr>
          <w:rFonts w:cstheme="minorHAnsi"/>
          <w:color w:val="202124"/>
          <w:shd w:val="clear" w:color="auto" w:fill="FFFFFF"/>
        </w:rPr>
        <w:t xml:space="preserve"> </w:t>
      </w:r>
      <w:r w:rsidRPr="002B1A6A">
        <w:rPr>
          <w:rFonts w:cstheme="minorHAnsi"/>
          <w:b/>
          <w:bCs/>
          <w:color w:val="202124"/>
          <w:shd w:val="clear" w:color="auto" w:fill="FFFFFF"/>
        </w:rPr>
        <w:t xml:space="preserve">Also present: </w:t>
      </w:r>
      <w:r w:rsidRPr="002B1A6A">
        <w:rPr>
          <w:rFonts w:cstheme="minorHAnsi"/>
          <w:color w:val="202124"/>
          <w:shd w:val="clear" w:color="auto" w:fill="FFFFFF"/>
        </w:rPr>
        <w:t>Sophie Mason (Administrator)</w:t>
      </w:r>
      <w:bookmarkEnd w:id="0"/>
    </w:p>
    <w:p w14:paraId="2A74EE55" w14:textId="0E23462F" w:rsidR="002F5278" w:rsidRPr="002B1A6A" w:rsidRDefault="004A75D8" w:rsidP="009E7FC8">
      <w:pPr>
        <w:pStyle w:val="ListParagraph"/>
        <w:numPr>
          <w:ilvl w:val="0"/>
          <w:numId w:val="1"/>
        </w:numPr>
        <w:rPr>
          <w:b/>
          <w:bCs/>
        </w:rPr>
      </w:pPr>
      <w:r w:rsidRPr="002B1A6A">
        <w:rPr>
          <w:b/>
          <w:bCs/>
        </w:rPr>
        <w:t>Introductions</w:t>
      </w:r>
      <w:r w:rsidR="00986CC8" w:rsidRPr="002B1A6A">
        <w:rPr>
          <w:b/>
          <w:bCs/>
        </w:rPr>
        <w:t xml:space="preserve"> &amp;</w:t>
      </w:r>
      <w:r w:rsidRPr="002B1A6A">
        <w:rPr>
          <w:b/>
          <w:bCs/>
        </w:rPr>
        <w:t xml:space="preserve"> Declarations of Interest</w:t>
      </w:r>
      <w:r w:rsidR="00906BBA" w:rsidRPr="002B1A6A">
        <w:rPr>
          <w:b/>
          <w:bCs/>
        </w:rPr>
        <w:br/>
      </w:r>
    </w:p>
    <w:p w14:paraId="25688D81" w14:textId="4B3B5EEE" w:rsidR="00234501" w:rsidRPr="002B1A6A" w:rsidRDefault="00650F12" w:rsidP="00650F12">
      <w:pPr>
        <w:pStyle w:val="ListParagraph"/>
        <w:numPr>
          <w:ilvl w:val="0"/>
          <w:numId w:val="27"/>
        </w:numPr>
      </w:pPr>
      <w:r w:rsidRPr="002B1A6A">
        <w:t>J</w:t>
      </w:r>
      <w:r w:rsidR="00B87DFB" w:rsidRPr="002B1A6A">
        <w:t xml:space="preserve">ane E </w:t>
      </w:r>
      <w:r w:rsidR="00770F2E" w:rsidRPr="002B1A6A">
        <w:t>welcomed</w:t>
      </w:r>
      <w:r w:rsidR="00B87DFB" w:rsidRPr="002B1A6A">
        <w:t xml:space="preserve"> new members</w:t>
      </w:r>
      <w:r w:rsidR="00770F2E" w:rsidRPr="002B1A6A">
        <w:t xml:space="preserve"> to </w:t>
      </w:r>
      <w:r w:rsidR="005A0E18" w:rsidRPr="002B1A6A">
        <w:t>the</w:t>
      </w:r>
      <w:r w:rsidR="00770F2E" w:rsidRPr="002B1A6A">
        <w:t xml:space="preserve"> first </w:t>
      </w:r>
      <w:r w:rsidR="00F40215" w:rsidRPr="002B1A6A">
        <w:t>in-person meeting</w:t>
      </w:r>
      <w:r w:rsidR="00DC7BEF" w:rsidRPr="002B1A6A">
        <w:t xml:space="preserve"> of the new committee</w:t>
      </w:r>
      <w:r w:rsidR="00B87DFB" w:rsidRPr="002B1A6A">
        <w:t xml:space="preserve">, </w:t>
      </w:r>
      <w:proofErr w:type="gramStart"/>
      <w:r w:rsidR="00DC7BEF" w:rsidRPr="002B1A6A">
        <w:t xml:space="preserve">and </w:t>
      </w:r>
      <w:r w:rsidRPr="002B1A6A">
        <w:t>also</w:t>
      </w:r>
      <w:proofErr w:type="gramEnd"/>
      <w:r w:rsidRPr="002B1A6A">
        <w:t xml:space="preserve"> </w:t>
      </w:r>
      <w:r w:rsidR="00F40215" w:rsidRPr="002B1A6A">
        <w:t>informed the committee</w:t>
      </w:r>
      <w:r w:rsidR="00B87DFB" w:rsidRPr="002B1A6A">
        <w:t xml:space="preserve"> that Viv </w:t>
      </w:r>
      <w:r w:rsidR="009764B0" w:rsidRPr="002B1A6A">
        <w:t>Kind</w:t>
      </w:r>
      <w:r w:rsidR="00B87DFB" w:rsidRPr="002B1A6A">
        <w:t xml:space="preserve"> </w:t>
      </w:r>
      <w:r w:rsidR="00DC7BEF" w:rsidRPr="002B1A6A">
        <w:t xml:space="preserve">had </w:t>
      </w:r>
      <w:r w:rsidR="00B87DFB" w:rsidRPr="002B1A6A">
        <w:t>stepped down</w:t>
      </w:r>
      <w:r w:rsidR="00EF4127" w:rsidRPr="002B1A6A">
        <w:t xml:space="preserve"> from the Forum</w:t>
      </w:r>
      <w:r w:rsidR="00B87DFB" w:rsidRPr="002B1A6A">
        <w:t>.</w:t>
      </w:r>
    </w:p>
    <w:p w14:paraId="71C8AAD7" w14:textId="77777777" w:rsidR="00EF4127" w:rsidRPr="002B1A6A" w:rsidRDefault="00EF4127" w:rsidP="00EF4127">
      <w:pPr>
        <w:pStyle w:val="ListParagraph"/>
        <w:ind w:left="360"/>
      </w:pPr>
    </w:p>
    <w:p w14:paraId="72285F88" w14:textId="3C1CC492" w:rsidR="00475BE3" w:rsidRPr="002B1A6A" w:rsidRDefault="004A75D8" w:rsidP="00475BE3">
      <w:pPr>
        <w:pStyle w:val="ListParagraph"/>
        <w:numPr>
          <w:ilvl w:val="0"/>
          <w:numId w:val="1"/>
        </w:numPr>
      </w:pPr>
      <w:r w:rsidRPr="002B1A6A">
        <w:rPr>
          <w:b/>
        </w:rPr>
        <w:t>Minutes and matters arising/updates on actions</w:t>
      </w:r>
      <w:r w:rsidR="00A543BE" w:rsidRPr="002B1A6A">
        <w:rPr>
          <w:b/>
        </w:rPr>
        <w:t xml:space="preserve"> from last meeting</w:t>
      </w:r>
      <w:r w:rsidR="00EF4127" w:rsidRPr="002B1A6A">
        <w:rPr>
          <w:b/>
        </w:rPr>
        <w:br/>
      </w:r>
    </w:p>
    <w:p w14:paraId="13EE476B" w14:textId="77777777" w:rsidR="002B1A6A" w:rsidRDefault="009A4170" w:rsidP="00424CE7">
      <w:pPr>
        <w:pStyle w:val="ListParagraph"/>
        <w:numPr>
          <w:ilvl w:val="0"/>
          <w:numId w:val="27"/>
        </w:numPr>
      </w:pPr>
      <w:r w:rsidRPr="002B1A6A">
        <w:t xml:space="preserve">Tom provided an update regarding the visibility of signage around Rosendale School Street, noting that </w:t>
      </w:r>
      <w:r w:rsidR="00ED52CD" w:rsidRPr="002B1A6A">
        <w:t xml:space="preserve">though Lambeth are doing some tree trimming, </w:t>
      </w:r>
      <w:r w:rsidRPr="002B1A6A">
        <w:t>tree coverage is</w:t>
      </w:r>
      <w:r w:rsidR="00ED52CD" w:rsidRPr="002B1A6A">
        <w:t xml:space="preserve"> still</w:t>
      </w:r>
      <w:r w:rsidRPr="002B1A6A">
        <w:t xml:space="preserve"> obstructing</w:t>
      </w:r>
      <w:r w:rsidR="00ED52CD" w:rsidRPr="002B1A6A">
        <w:t xml:space="preserve"> some of </w:t>
      </w:r>
      <w:r w:rsidRPr="002B1A6A">
        <w:t>the signs.</w:t>
      </w:r>
      <w:r w:rsidR="00D75660" w:rsidRPr="002B1A6A">
        <w:t xml:space="preserve"> </w:t>
      </w:r>
    </w:p>
    <w:p w14:paraId="260AAF86" w14:textId="377B6569" w:rsidR="009A4170" w:rsidRPr="002B1A6A" w:rsidRDefault="00516696" w:rsidP="00424CE7">
      <w:pPr>
        <w:pStyle w:val="ListParagraph"/>
        <w:numPr>
          <w:ilvl w:val="0"/>
          <w:numId w:val="27"/>
        </w:numPr>
      </w:pPr>
      <w:r w:rsidRPr="002B1A6A">
        <w:rPr>
          <w:b/>
          <w:bCs/>
        </w:rPr>
        <w:t>ACTION</w:t>
      </w:r>
      <w:r w:rsidRPr="002B1A6A">
        <w:t xml:space="preserve">: </w:t>
      </w:r>
      <w:r w:rsidR="009A4170" w:rsidRPr="002B1A6A">
        <w:t>Tom will continue to liaise with Lambeth Council to seek solutions for improving signage visibility.</w:t>
      </w:r>
    </w:p>
    <w:p w14:paraId="7DBA8EC6" w14:textId="77777777" w:rsidR="002B1A6A" w:rsidRDefault="006429B8" w:rsidP="0039482A">
      <w:pPr>
        <w:pStyle w:val="ListParagraph"/>
        <w:numPr>
          <w:ilvl w:val="0"/>
          <w:numId w:val="8"/>
        </w:numPr>
      </w:pPr>
      <w:r w:rsidRPr="002B1A6A">
        <w:t>The action re</w:t>
      </w:r>
      <w:r w:rsidR="00F561DF" w:rsidRPr="002B1A6A">
        <w:t>garding Viv's review of the Community Safety Partnership is no longer necessary.</w:t>
      </w:r>
    </w:p>
    <w:p w14:paraId="3D7545DF" w14:textId="73401D8D" w:rsidR="00EA7BE1" w:rsidRPr="002B1A6A" w:rsidRDefault="00086E8A" w:rsidP="0039482A">
      <w:pPr>
        <w:pStyle w:val="ListParagraph"/>
        <w:numPr>
          <w:ilvl w:val="0"/>
          <w:numId w:val="8"/>
        </w:numPr>
      </w:pPr>
      <w:r w:rsidRPr="002B1A6A">
        <w:rPr>
          <w:b/>
          <w:bCs/>
        </w:rPr>
        <w:t>ACTION:</w:t>
      </w:r>
      <w:r w:rsidRPr="002B1A6A">
        <w:t xml:space="preserve"> </w:t>
      </w:r>
      <w:r w:rsidR="00BF0043" w:rsidRPr="002B1A6A">
        <w:t>Jane and Kim will review the outstanding actions from previous Committee meetings and provide an update at the December Committee meeting.</w:t>
      </w:r>
      <w:r w:rsidR="00EA7BE1" w:rsidRPr="002B1A6A">
        <w:br/>
      </w:r>
    </w:p>
    <w:p w14:paraId="43DB4209" w14:textId="7A706BB5" w:rsidR="005F1FE8" w:rsidRPr="002B1A6A" w:rsidRDefault="004A75D8" w:rsidP="005F1FE8">
      <w:pPr>
        <w:pStyle w:val="ListParagraph"/>
        <w:numPr>
          <w:ilvl w:val="0"/>
          <w:numId w:val="1"/>
        </w:numPr>
        <w:rPr>
          <w:rFonts w:ascii="Calibri" w:hAnsi="Calibri" w:cs="Calibri"/>
          <w:color w:val="222222"/>
          <w:shd w:val="clear" w:color="auto" w:fill="FFFFFF"/>
        </w:rPr>
      </w:pPr>
      <w:r w:rsidRPr="002B1A6A">
        <w:rPr>
          <w:rFonts w:ascii="Calibri" w:hAnsi="Calibri" w:cs="Calibri"/>
          <w:b/>
          <w:bCs/>
          <w:color w:val="222222"/>
          <w:shd w:val="clear" w:color="auto" w:fill="FFFFFF"/>
        </w:rPr>
        <w:t>Updates to the committee</w:t>
      </w:r>
      <w:r w:rsidR="006F4731" w:rsidRPr="002B1A6A">
        <w:rPr>
          <w:rFonts w:ascii="Calibri" w:hAnsi="Calibri" w:cs="Calibri"/>
          <w:b/>
          <w:bCs/>
          <w:color w:val="222222"/>
          <w:shd w:val="clear" w:color="auto" w:fill="FFFFFF"/>
        </w:rPr>
        <w:br/>
      </w:r>
    </w:p>
    <w:p w14:paraId="5A354F8B" w14:textId="45F59623" w:rsidR="00F561DF" w:rsidRPr="002B1A6A" w:rsidRDefault="00F561DF" w:rsidP="00E64449">
      <w:pPr>
        <w:pStyle w:val="ListParagraph"/>
        <w:numPr>
          <w:ilvl w:val="0"/>
          <w:numId w:val="28"/>
        </w:numPr>
        <w:rPr>
          <w:rFonts w:ascii="Calibri" w:hAnsi="Calibri" w:cs="Calibri"/>
          <w:color w:val="222222"/>
          <w:shd w:val="clear" w:color="auto" w:fill="FFFFFF"/>
        </w:rPr>
      </w:pPr>
      <w:r w:rsidRPr="002B1A6A">
        <w:rPr>
          <w:rFonts w:ascii="Calibri" w:hAnsi="Calibri" w:cs="Calibri"/>
          <w:color w:val="222222"/>
          <w:shd w:val="clear" w:color="auto" w:fill="FFFFFF"/>
        </w:rPr>
        <w:t>Written updates</w:t>
      </w:r>
      <w:r w:rsidR="0004258E" w:rsidRPr="002B1A6A">
        <w:rPr>
          <w:rFonts w:ascii="Calibri" w:hAnsi="Calibri" w:cs="Calibri"/>
          <w:color w:val="222222"/>
          <w:shd w:val="clear" w:color="auto" w:fill="FFFFFF"/>
        </w:rPr>
        <w:t xml:space="preserve"> using the new report form</w:t>
      </w:r>
      <w:r w:rsidRPr="002B1A6A">
        <w:rPr>
          <w:rFonts w:ascii="Calibri" w:hAnsi="Calibri" w:cs="Calibri"/>
          <w:color w:val="222222"/>
          <w:shd w:val="clear" w:color="auto" w:fill="FFFFFF"/>
        </w:rPr>
        <w:t xml:space="preserve"> were distributed to the Committee in advance</w:t>
      </w:r>
      <w:r w:rsidR="00E64449" w:rsidRPr="002B1A6A">
        <w:rPr>
          <w:rFonts w:ascii="Calibri" w:hAnsi="Calibri" w:cs="Calibri"/>
          <w:color w:val="222222"/>
          <w:shd w:val="clear" w:color="auto" w:fill="FFFFFF"/>
        </w:rPr>
        <w:t>.</w:t>
      </w:r>
      <w:r w:rsidRPr="002B1A6A">
        <w:rPr>
          <w:rFonts w:ascii="Calibri" w:hAnsi="Calibri" w:cs="Calibri"/>
          <w:color w:val="222222"/>
          <w:shd w:val="clear" w:color="auto" w:fill="FFFFFF"/>
        </w:rPr>
        <w:t xml:space="preserve"> </w:t>
      </w:r>
    </w:p>
    <w:p w14:paraId="488DF944" w14:textId="73946B99" w:rsidR="005F1FE8" w:rsidRPr="002B1A6A" w:rsidRDefault="007A6B70" w:rsidP="00343006">
      <w:pPr>
        <w:rPr>
          <w:rFonts w:ascii="Calibri" w:hAnsi="Calibri" w:cs="Calibri"/>
          <w:color w:val="222222"/>
          <w:shd w:val="clear" w:color="auto" w:fill="FFFFFF"/>
        </w:rPr>
      </w:pPr>
      <w:r w:rsidRPr="002B1A6A">
        <w:rPr>
          <w:rFonts w:ascii="Calibri" w:hAnsi="Calibri" w:cs="Calibri"/>
          <w:color w:val="222222"/>
          <w:u w:val="single"/>
          <w:shd w:val="clear" w:color="auto" w:fill="FFFFFF"/>
        </w:rPr>
        <w:t>Public t</w:t>
      </w:r>
      <w:r w:rsidR="000F7A86" w:rsidRPr="002B1A6A">
        <w:rPr>
          <w:rFonts w:ascii="Calibri" w:hAnsi="Calibri" w:cs="Calibri"/>
          <w:color w:val="222222"/>
          <w:u w:val="single"/>
          <w:shd w:val="clear" w:color="auto" w:fill="FFFFFF"/>
        </w:rPr>
        <w:t>ransport</w:t>
      </w:r>
      <w:r w:rsidRPr="002B1A6A">
        <w:rPr>
          <w:rFonts w:ascii="Calibri" w:hAnsi="Calibri" w:cs="Calibri"/>
          <w:color w:val="222222"/>
          <w:u w:val="single"/>
          <w:shd w:val="clear" w:color="auto" w:fill="FFFFFF"/>
        </w:rPr>
        <w:t xml:space="preserve"> </w:t>
      </w:r>
      <w:r w:rsidR="00D75660" w:rsidRPr="002B1A6A">
        <w:rPr>
          <w:rFonts w:ascii="Calibri" w:hAnsi="Calibri" w:cs="Calibri"/>
          <w:color w:val="222222"/>
          <w:u w:val="single"/>
          <w:shd w:val="clear" w:color="auto" w:fill="FFFFFF"/>
        </w:rPr>
        <w:t xml:space="preserve">update </w:t>
      </w:r>
    </w:p>
    <w:p w14:paraId="7C8CC5EA" w14:textId="386CFF61" w:rsidR="00B25A3B" w:rsidRPr="002B1A6A" w:rsidRDefault="00B25A3B" w:rsidP="005F1FE8">
      <w:pPr>
        <w:pStyle w:val="ListParagraph"/>
        <w:numPr>
          <w:ilvl w:val="0"/>
          <w:numId w:val="21"/>
        </w:numPr>
        <w:rPr>
          <w:rFonts w:ascii="Calibri" w:hAnsi="Calibri" w:cs="Calibri"/>
          <w:color w:val="222222"/>
          <w:shd w:val="clear" w:color="auto" w:fill="FFFFFF"/>
        </w:rPr>
      </w:pPr>
      <w:r w:rsidRPr="002B1A6A">
        <w:rPr>
          <w:rFonts w:ascii="Calibri" w:hAnsi="Calibri" w:cs="Calibri"/>
          <w:color w:val="222222"/>
          <w:shd w:val="clear" w:color="auto" w:fill="FFFFFF"/>
        </w:rPr>
        <w:t>Kim provided an update to the Committee on the transport workstream, explaining that a letter had been drafted to Councillor Rezina Chowdhury, which included the community-collected transport data.</w:t>
      </w:r>
    </w:p>
    <w:p w14:paraId="6CC60A98" w14:textId="38C6BD2A" w:rsidR="00F561DF" w:rsidRPr="002B1A6A" w:rsidRDefault="00F561DF" w:rsidP="0045568B">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It was agreed that the Forum's proposals should be presented to the Council, after which a strategy will be developed for engaging with other stakeholders, such as London Travel Watc</w:t>
      </w:r>
      <w:r w:rsidR="00953792" w:rsidRPr="002B1A6A">
        <w:rPr>
          <w:rFonts w:ascii="Calibri" w:hAnsi="Calibri" w:cs="Calibri"/>
          <w:color w:val="222222"/>
          <w:shd w:val="clear" w:color="auto" w:fill="FFFFFF"/>
        </w:rPr>
        <w:t>h or station managers</w:t>
      </w:r>
      <w:r w:rsidRPr="002B1A6A">
        <w:rPr>
          <w:rFonts w:ascii="Calibri" w:hAnsi="Calibri" w:cs="Calibri"/>
          <w:color w:val="222222"/>
          <w:shd w:val="clear" w:color="auto" w:fill="FFFFFF"/>
        </w:rPr>
        <w:t>.</w:t>
      </w:r>
    </w:p>
    <w:p w14:paraId="59F82003" w14:textId="6E99247B" w:rsidR="00CD3F48" w:rsidRPr="002B1A6A" w:rsidRDefault="00033D3A" w:rsidP="0045568B">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T</w:t>
      </w:r>
      <w:r w:rsidR="00953792" w:rsidRPr="002B1A6A">
        <w:rPr>
          <w:rFonts w:ascii="Calibri" w:hAnsi="Calibri" w:cs="Calibri"/>
          <w:color w:val="222222"/>
          <w:shd w:val="clear" w:color="auto" w:fill="FFFFFF"/>
        </w:rPr>
        <w:t xml:space="preserve">here was a debate about whether to incorporate </w:t>
      </w:r>
      <w:r w:rsidR="00910F62" w:rsidRPr="002B1A6A">
        <w:rPr>
          <w:rFonts w:ascii="Calibri" w:hAnsi="Calibri" w:cs="Calibri"/>
          <w:color w:val="222222"/>
          <w:shd w:val="clear" w:color="auto" w:fill="FFFFFF"/>
        </w:rPr>
        <w:t xml:space="preserve">the Forum’s work on </w:t>
      </w:r>
      <w:r w:rsidR="00953792" w:rsidRPr="002B1A6A">
        <w:rPr>
          <w:rFonts w:ascii="Calibri" w:hAnsi="Calibri" w:cs="Calibri"/>
          <w:color w:val="222222"/>
          <w:shd w:val="clear" w:color="auto" w:fill="FFFFFF"/>
        </w:rPr>
        <w:t xml:space="preserve">Clean Air into </w:t>
      </w:r>
      <w:r w:rsidR="00910F62" w:rsidRPr="002B1A6A">
        <w:rPr>
          <w:rFonts w:ascii="Calibri" w:hAnsi="Calibri" w:cs="Calibri"/>
          <w:color w:val="222222"/>
          <w:shd w:val="clear" w:color="auto" w:fill="FFFFFF"/>
        </w:rPr>
        <w:t>the letter to</w:t>
      </w:r>
      <w:r w:rsidR="00953792" w:rsidRPr="002B1A6A">
        <w:rPr>
          <w:rFonts w:ascii="Calibri" w:hAnsi="Calibri" w:cs="Calibri"/>
          <w:color w:val="222222"/>
          <w:shd w:val="clear" w:color="auto" w:fill="FFFFFF"/>
        </w:rPr>
        <w:t xml:space="preserve"> the Council</w:t>
      </w:r>
      <w:r w:rsidR="00FF667A" w:rsidRPr="002B1A6A">
        <w:rPr>
          <w:rFonts w:ascii="Calibri" w:hAnsi="Calibri" w:cs="Calibri"/>
          <w:color w:val="222222"/>
          <w:shd w:val="clear" w:color="auto" w:fill="FFFFFF"/>
        </w:rPr>
        <w:t xml:space="preserve"> and it was agreed to </w:t>
      </w:r>
      <w:r w:rsidR="00331A99" w:rsidRPr="002B1A6A">
        <w:rPr>
          <w:rFonts w:ascii="Calibri" w:hAnsi="Calibri" w:cs="Calibri"/>
          <w:color w:val="222222"/>
          <w:shd w:val="clear" w:color="auto" w:fill="FFFFFF"/>
        </w:rPr>
        <w:t>reference it but that this was a standalone item.</w:t>
      </w:r>
    </w:p>
    <w:p w14:paraId="41887795" w14:textId="44F6CA05" w:rsidR="00953792" w:rsidRPr="002B1A6A" w:rsidRDefault="00A76FD3" w:rsidP="0045568B">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 xml:space="preserve">Kim </w:t>
      </w:r>
      <w:r w:rsidR="00E62AFE" w:rsidRPr="002B1A6A">
        <w:rPr>
          <w:rFonts w:ascii="Calibri" w:hAnsi="Calibri" w:cs="Calibri"/>
          <w:color w:val="222222"/>
          <w:shd w:val="clear" w:color="auto" w:fill="FFFFFF"/>
        </w:rPr>
        <w:t xml:space="preserve">advised that at the time of our previous work, </w:t>
      </w:r>
      <w:r w:rsidR="0002018D" w:rsidRPr="002B1A6A">
        <w:rPr>
          <w:rFonts w:ascii="Calibri" w:hAnsi="Calibri" w:cs="Calibri"/>
          <w:color w:val="222222"/>
          <w:shd w:val="clear" w:color="auto" w:fill="FFFFFF"/>
        </w:rPr>
        <w:t>Norwood’s</w:t>
      </w:r>
      <w:r w:rsidRPr="002B1A6A">
        <w:rPr>
          <w:rFonts w:ascii="Calibri" w:hAnsi="Calibri" w:cs="Calibri"/>
          <w:color w:val="222222"/>
          <w:shd w:val="clear" w:color="auto" w:fill="FFFFFF"/>
        </w:rPr>
        <w:t xml:space="preserve"> air quality </w:t>
      </w:r>
      <w:r w:rsidR="00E62AFE" w:rsidRPr="002B1A6A">
        <w:rPr>
          <w:rFonts w:ascii="Calibri" w:hAnsi="Calibri" w:cs="Calibri"/>
          <w:color w:val="222222"/>
          <w:shd w:val="clear" w:color="auto" w:fill="FFFFFF"/>
        </w:rPr>
        <w:t xml:space="preserve">was shown </w:t>
      </w:r>
      <w:r w:rsidR="007A6B70" w:rsidRPr="002B1A6A">
        <w:rPr>
          <w:rFonts w:ascii="Calibri" w:hAnsi="Calibri" w:cs="Calibri"/>
          <w:color w:val="222222"/>
          <w:shd w:val="clear" w:color="auto" w:fill="FFFFFF"/>
        </w:rPr>
        <w:t>to not</w:t>
      </w:r>
      <w:r w:rsidR="00E62AFE" w:rsidRPr="002B1A6A">
        <w:rPr>
          <w:rFonts w:ascii="Calibri" w:hAnsi="Calibri" w:cs="Calibri"/>
          <w:color w:val="222222"/>
          <w:shd w:val="clear" w:color="auto" w:fill="FFFFFF"/>
        </w:rPr>
        <w:t xml:space="preserve"> be</w:t>
      </w:r>
      <w:r w:rsidRPr="002B1A6A">
        <w:rPr>
          <w:rFonts w:ascii="Calibri" w:hAnsi="Calibri" w:cs="Calibri"/>
          <w:color w:val="222222"/>
          <w:shd w:val="clear" w:color="auto" w:fill="FFFFFF"/>
        </w:rPr>
        <w:t xml:space="preserve"> the worst among London’s boroughs.</w:t>
      </w:r>
      <w:r w:rsidR="006813CB" w:rsidRPr="002B1A6A">
        <w:rPr>
          <w:rFonts w:ascii="Calibri" w:hAnsi="Calibri" w:cs="Calibri"/>
          <w:color w:val="222222"/>
          <w:shd w:val="clear" w:color="auto" w:fill="FFFFFF"/>
        </w:rPr>
        <w:t xml:space="preserve"> </w:t>
      </w:r>
      <w:r w:rsidR="00E62AFE" w:rsidRPr="002B1A6A">
        <w:rPr>
          <w:rFonts w:ascii="Calibri" w:hAnsi="Calibri" w:cs="Calibri"/>
          <w:color w:val="222222"/>
          <w:shd w:val="clear" w:color="auto" w:fill="FFFFFF"/>
        </w:rPr>
        <w:t>D</w:t>
      </w:r>
      <w:r w:rsidR="00361951" w:rsidRPr="002B1A6A">
        <w:rPr>
          <w:rFonts w:ascii="Calibri" w:hAnsi="Calibri" w:cs="Calibri"/>
          <w:color w:val="222222"/>
          <w:shd w:val="clear" w:color="auto" w:fill="FFFFFF"/>
        </w:rPr>
        <w:t>ata can be viewed at the London Air website.</w:t>
      </w:r>
    </w:p>
    <w:p w14:paraId="180B3187" w14:textId="0BBAE75B" w:rsidR="00A0660C" w:rsidRPr="002B1A6A" w:rsidRDefault="00A0660C" w:rsidP="006519E7">
      <w:pPr>
        <w:pStyle w:val="ListParagraph"/>
        <w:numPr>
          <w:ilvl w:val="0"/>
          <w:numId w:val="2"/>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Jane will review the transport subcommittee letter before</w:t>
      </w:r>
      <w:r w:rsidR="00A02E8F" w:rsidRPr="002B1A6A">
        <w:rPr>
          <w:rFonts w:ascii="Calibri" w:hAnsi="Calibri" w:cs="Calibri"/>
          <w:color w:val="222222"/>
          <w:shd w:val="clear" w:color="auto" w:fill="FFFFFF"/>
        </w:rPr>
        <w:t xml:space="preserve"> it is</w:t>
      </w:r>
      <w:r w:rsidRPr="002B1A6A">
        <w:rPr>
          <w:rFonts w:ascii="Calibri" w:hAnsi="Calibri" w:cs="Calibri"/>
          <w:color w:val="222222"/>
          <w:shd w:val="clear" w:color="auto" w:fill="FFFFFF"/>
        </w:rPr>
        <w:t xml:space="preserve"> emailed to Councillor Rezina Chowdhury.</w:t>
      </w:r>
    </w:p>
    <w:p w14:paraId="0077CA19" w14:textId="3B508C73" w:rsidR="00A0660C" w:rsidRPr="002B1A6A" w:rsidRDefault="00A0660C" w:rsidP="00A0660C">
      <w:pPr>
        <w:pStyle w:val="ListParagraph"/>
        <w:numPr>
          <w:ilvl w:val="0"/>
          <w:numId w:val="2"/>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Update Tom’s report with Judith Kavanagh’s comments and circulate to the Committee and issues relating to Gipsy Hill shared with Friends of Gipsy Hill</w:t>
      </w:r>
      <w:r w:rsidR="00232FEF" w:rsidRPr="002B1A6A">
        <w:rPr>
          <w:rFonts w:ascii="Calibri" w:hAnsi="Calibri" w:cs="Calibri"/>
          <w:color w:val="222222"/>
          <w:shd w:val="clear" w:color="auto" w:fill="FFFFFF"/>
        </w:rPr>
        <w:t>.</w:t>
      </w:r>
    </w:p>
    <w:p w14:paraId="0E90C5D6" w14:textId="3E0A73CA" w:rsidR="00A0660C" w:rsidRPr="002B1A6A" w:rsidRDefault="00A0660C" w:rsidP="00A0660C">
      <w:pPr>
        <w:pStyle w:val="ListParagraph"/>
        <w:numPr>
          <w:ilvl w:val="0"/>
          <w:numId w:val="2"/>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Kim will share the Forum’s work on ‘Clean Air’ with Tom/Odilon who will </w:t>
      </w:r>
      <w:r w:rsidR="00A177FB" w:rsidRPr="002B1A6A">
        <w:rPr>
          <w:rFonts w:ascii="Calibri" w:hAnsi="Calibri" w:cs="Calibri"/>
          <w:color w:val="222222"/>
          <w:shd w:val="clear" w:color="auto" w:fill="FFFFFF"/>
        </w:rPr>
        <w:t>review the material</w:t>
      </w:r>
      <w:r w:rsidRPr="002B1A6A">
        <w:rPr>
          <w:rFonts w:ascii="Calibri" w:hAnsi="Calibri" w:cs="Calibri"/>
          <w:color w:val="222222"/>
          <w:shd w:val="clear" w:color="auto" w:fill="FFFFFF"/>
        </w:rPr>
        <w:t xml:space="preserve"> and </w:t>
      </w:r>
      <w:r w:rsidR="00A177FB" w:rsidRPr="002B1A6A">
        <w:rPr>
          <w:rFonts w:ascii="Calibri" w:hAnsi="Calibri" w:cs="Calibri"/>
          <w:color w:val="222222"/>
          <w:shd w:val="clear" w:color="auto" w:fill="FFFFFF"/>
        </w:rPr>
        <w:t xml:space="preserve">facilitate a discussion on Clean Air at the next </w:t>
      </w:r>
      <w:r w:rsidRPr="002B1A6A">
        <w:rPr>
          <w:rFonts w:ascii="Calibri" w:hAnsi="Calibri" w:cs="Calibri"/>
          <w:color w:val="222222"/>
          <w:shd w:val="clear" w:color="auto" w:fill="FFFFFF"/>
        </w:rPr>
        <w:t>committee meeting.</w:t>
      </w:r>
    </w:p>
    <w:p w14:paraId="5CCC66B9" w14:textId="45551920" w:rsidR="006F4731" w:rsidRPr="002B1A6A" w:rsidRDefault="00A0660C" w:rsidP="006F4731">
      <w:pPr>
        <w:pStyle w:val="ListParagraph"/>
        <w:numPr>
          <w:ilvl w:val="0"/>
          <w:numId w:val="2"/>
        </w:numPr>
        <w:rPr>
          <w:rFonts w:ascii="Calibri" w:hAnsi="Calibri" w:cs="Calibri"/>
          <w:color w:val="222222"/>
          <w:shd w:val="clear" w:color="auto" w:fill="FFFFFF"/>
        </w:rPr>
      </w:pPr>
      <w:r w:rsidRPr="002B1A6A">
        <w:rPr>
          <w:rFonts w:ascii="Calibri" w:hAnsi="Calibri" w:cs="Calibri"/>
          <w:b/>
          <w:bCs/>
          <w:color w:val="222222"/>
          <w:shd w:val="clear" w:color="auto" w:fill="FFFFFF"/>
        </w:rPr>
        <w:lastRenderedPageBreak/>
        <w:t>ACTION:</w:t>
      </w:r>
      <w:r w:rsidRPr="002B1A6A">
        <w:rPr>
          <w:rFonts w:ascii="Calibri" w:hAnsi="Calibri" w:cs="Calibri"/>
          <w:color w:val="222222"/>
          <w:shd w:val="clear" w:color="auto" w:fill="FFFFFF"/>
        </w:rPr>
        <w:t xml:space="preserve"> The Committee to share any new comments regarding the transport workstream via the Forum’s WhatsApp group.</w:t>
      </w:r>
    </w:p>
    <w:p w14:paraId="7AD95B4F" w14:textId="6CB1C21B" w:rsidR="006F4731" w:rsidRPr="002B1A6A" w:rsidRDefault="00D75660" w:rsidP="006F4731">
      <w:pPr>
        <w:rPr>
          <w:rFonts w:ascii="Calibri" w:hAnsi="Calibri" w:cs="Calibri"/>
          <w:color w:val="222222"/>
          <w:shd w:val="clear" w:color="auto" w:fill="FFFFFF"/>
        </w:rPr>
      </w:pPr>
      <w:r w:rsidRPr="002B1A6A">
        <w:rPr>
          <w:rFonts w:ascii="Calibri" w:hAnsi="Calibri" w:cs="Calibri"/>
          <w:color w:val="222222"/>
          <w:u w:val="single"/>
          <w:shd w:val="clear" w:color="auto" w:fill="FFFFFF"/>
        </w:rPr>
        <w:t>West Dulwich consultation</w:t>
      </w:r>
    </w:p>
    <w:p w14:paraId="4875F7B9" w14:textId="1C634ABD" w:rsidR="0002018D" w:rsidRPr="002B1A6A" w:rsidRDefault="00CF0592" w:rsidP="0002018D">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 xml:space="preserve">Tom provided an update on the Forum's meeting with Lambeth Council in September regarding projects in West Dulwich, including the </w:t>
      </w:r>
      <w:r w:rsidR="006F2E7F" w:rsidRPr="002B1A6A">
        <w:rPr>
          <w:rFonts w:ascii="Calibri" w:hAnsi="Calibri" w:cs="Calibri"/>
          <w:color w:val="222222"/>
          <w:shd w:val="clear" w:color="auto" w:fill="FFFFFF"/>
        </w:rPr>
        <w:t>s</w:t>
      </w:r>
      <w:r w:rsidRPr="002B1A6A">
        <w:rPr>
          <w:rFonts w:ascii="Calibri" w:hAnsi="Calibri" w:cs="Calibri"/>
          <w:color w:val="222222"/>
          <w:shd w:val="clear" w:color="auto" w:fill="FFFFFF"/>
        </w:rPr>
        <w:t xml:space="preserve">treet Improvements, the Controlled Parking Zone (CPZ), and the extension of the Healthy Route from Brockwell Park to Gipsy Hill. </w:t>
      </w:r>
      <w:r w:rsidR="00054D29" w:rsidRPr="002B1A6A">
        <w:rPr>
          <w:rFonts w:ascii="Calibri" w:hAnsi="Calibri" w:cs="Calibri"/>
          <w:color w:val="222222"/>
          <w:shd w:val="clear" w:color="auto" w:fill="FFFFFF"/>
        </w:rPr>
        <w:t>He pointed out that the approach was not well-coordinated.</w:t>
      </w:r>
    </w:p>
    <w:p w14:paraId="0D249D9D" w14:textId="1686EA3C" w:rsidR="00B25A3B" w:rsidRPr="002B1A6A" w:rsidRDefault="00564054" w:rsidP="0045568B">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 xml:space="preserve">It was noted that the Forum cannot pursue a follow-up meeting with Lambeth on this </w:t>
      </w:r>
      <w:r w:rsidR="0002018D" w:rsidRPr="002B1A6A">
        <w:rPr>
          <w:rFonts w:ascii="Calibri" w:hAnsi="Calibri" w:cs="Calibri"/>
          <w:color w:val="222222"/>
          <w:shd w:val="clear" w:color="auto" w:fill="FFFFFF"/>
        </w:rPr>
        <w:t>issue pending</w:t>
      </w:r>
      <w:r w:rsidR="00E62AFE" w:rsidRPr="002B1A6A">
        <w:rPr>
          <w:rFonts w:ascii="Calibri" w:hAnsi="Calibri" w:cs="Calibri"/>
          <w:color w:val="222222"/>
          <w:shd w:val="clear" w:color="auto" w:fill="FFFFFF"/>
        </w:rPr>
        <w:t xml:space="preserve"> funding allocation, but the report outlines the potential for Norwood Forum to make the case for</w:t>
      </w:r>
      <w:r w:rsidR="00044F83" w:rsidRPr="002B1A6A">
        <w:rPr>
          <w:rFonts w:ascii="Calibri" w:hAnsi="Calibri" w:cs="Calibri"/>
          <w:color w:val="222222"/>
          <w:shd w:val="clear" w:color="auto" w:fill="FFFFFF"/>
        </w:rPr>
        <w:t xml:space="preserve"> a strategy for</w:t>
      </w:r>
      <w:r w:rsidR="00E62AFE" w:rsidRPr="002B1A6A">
        <w:rPr>
          <w:rFonts w:ascii="Calibri" w:hAnsi="Calibri" w:cs="Calibri"/>
          <w:color w:val="222222"/>
          <w:shd w:val="clear" w:color="auto" w:fill="FFFFFF"/>
        </w:rPr>
        <w:t xml:space="preserve"> our area</w:t>
      </w:r>
      <w:r w:rsidR="00044F83" w:rsidRPr="002B1A6A">
        <w:rPr>
          <w:rFonts w:ascii="Calibri" w:hAnsi="Calibri" w:cs="Calibri"/>
          <w:color w:val="222222"/>
          <w:shd w:val="clear" w:color="auto" w:fill="FFFFFF"/>
        </w:rPr>
        <w:t xml:space="preserve">, with involvement from local </w:t>
      </w:r>
      <w:r w:rsidR="007A6B70" w:rsidRPr="002B1A6A">
        <w:rPr>
          <w:rFonts w:ascii="Calibri" w:hAnsi="Calibri" w:cs="Calibri"/>
          <w:color w:val="222222"/>
          <w:shd w:val="clear" w:color="auto" w:fill="FFFFFF"/>
        </w:rPr>
        <w:t>councillors.</w:t>
      </w:r>
    </w:p>
    <w:p w14:paraId="5A8B5ADE" w14:textId="017F2957" w:rsidR="00BF0043" w:rsidRPr="002B1A6A" w:rsidRDefault="00B25A3B" w:rsidP="0045568B">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 xml:space="preserve">It was noted that </w:t>
      </w:r>
      <w:r w:rsidR="00914ABC" w:rsidRPr="002B1A6A">
        <w:rPr>
          <w:rFonts w:ascii="Calibri" w:hAnsi="Calibri" w:cs="Calibri"/>
          <w:color w:val="222222"/>
          <w:shd w:val="clear" w:color="auto" w:fill="FFFFFF"/>
        </w:rPr>
        <w:t xml:space="preserve">some </w:t>
      </w:r>
      <w:r w:rsidRPr="002B1A6A">
        <w:rPr>
          <w:rFonts w:ascii="Calibri" w:hAnsi="Calibri" w:cs="Calibri"/>
          <w:color w:val="222222"/>
          <w:shd w:val="clear" w:color="auto" w:fill="FFFFFF"/>
        </w:rPr>
        <w:t>parents perceive th</w:t>
      </w:r>
      <w:r w:rsidR="00F130AD" w:rsidRPr="002B1A6A">
        <w:rPr>
          <w:rFonts w:ascii="Calibri" w:hAnsi="Calibri" w:cs="Calibri"/>
          <w:color w:val="222222"/>
          <w:shd w:val="clear" w:color="auto" w:fill="FFFFFF"/>
        </w:rPr>
        <w:t>at since they cannot pick up their children with the</w:t>
      </w:r>
      <w:r w:rsidRPr="002B1A6A">
        <w:rPr>
          <w:rFonts w:ascii="Calibri" w:hAnsi="Calibri" w:cs="Calibri"/>
          <w:color w:val="222222"/>
          <w:shd w:val="clear" w:color="auto" w:fill="FFFFFF"/>
        </w:rPr>
        <w:t xml:space="preserve"> new School Streets </w:t>
      </w:r>
      <w:r w:rsidR="00F130AD" w:rsidRPr="002B1A6A">
        <w:rPr>
          <w:rFonts w:ascii="Calibri" w:hAnsi="Calibri" w:cs="Calibri"/>
          <w:color w:val="222222"/>
          <w:shd w:val="clear" w:color="auto" w:fill="FFFFFF"/>
        </w:rPr>
        <w:t xml:space="preserve">in </w:t>
      </w:r>
      <w:r w:rsidRPr="002B1A6A">
        <w:rPr>
          <w:rFonts w:ascii="Calibri" w:hAnsi="Calibri" w:cs="Calibri"/>
          <w:color w:val="222222"/>
          <w:shd w:val="clear" w:color="auto" w:fill="FFFFFF"/>
        </w:rPr>
        <w:t>place</w:t>
      </w:r>
      <w:r w:rsidR="00F130AD" w:rsidRPr="002B1A6A">
        <w:rPr>
          <w:rFonts w:ascii="Calibri" w:hAnsi="Calibri" w:cs="Calibri"/>
          <w:color w:val="222222"/>
          <w:shd w:val="clear" w:color="auto" w:fill="FFFFFF"/>
        </w:rPr>
        <w:t xml:space="preserve">, </w:t>
      </w:r>
      <w:r w:rsidR="00886917" w:rsidRPr="002B1A6A">
        <w:rPr>
          <w:rFonts w:ascii="Calibri" w:hAnsi="Calibri" w:cs="Calibri"/>
          <w:color w:val="222222"/>
          <w:shd w:val="clear" w:color="auto" w:fill="FFFFFF"/>
        </w:rPr>
        <w:t xml:space="preserve">they have </w:t>
      </w:r>
      <w:r w:rsidRPr="002B1A6A">
        <w:rPr>
          <w:rFonts w:ascii="Calibri" w:hAnsi="Calibri" w:cs="Calibri"/>
          <w:color w:val="222222"/>
          <w:shd w:val="clear" w:color="auto" w:fill="FFFFFF"/>
        </w:rPr>
        <w:t>concerns that this has led to an increase in muggings.</w:t>
      </w:r>
    </w:p>
    <w:p w14:paraId="14F91F08" w14:textId="57ACA3B0" w:rsidR="005F1FE8" w:rsidRPr="002B1A6A" w:rsidRDefault="00D600F2" w:rsidP="005F1FE8">
      <w:pPr>
        <w:rPr>
          <w:rFonts w:ascii="Calibri" w:hAnsi="Calibri" w:cs="Calibri"/>
          <w:color w:val="222222"/>
          <w:shd w:val="clear" w:color="auto" w:fill="FFFFFF"/>
        </w:rPr>
      </w:pPr>
      <w:r w:rsidRPr="002B1A6A">
        <w:rPr>
          <w:rFonts w:ascii="Calibri" w:hAnsi="Calibri" w:cs="Calibri"/>
          <w:color w:val="222222"/>
          <w:u w:val="single"/>
          <w:shd w:val="clear" w:color="auto" w:fill="FFFFFF"/>
        </w:rPr>
        <w:t>Community Grant Scheme</w:t>
      </w:r>
      <w:r w:rsidR="007A6B70" w:rsidRPr="002B1A6A">
        <w:rPr>
          <w:rFonts w:ascii="Calibri" w:hAnsi="Calibri" w:cs="Calibri"/>
          <w:color w:val="222222"/>
          <w:u w:val="single"/>
          <w:shd w:val="clear" w:color="auto" w:fill="FFFFFF"/>
        </w:rPr>
        <w:t xml:space="preserve"> &amp; Feast update</w:t>
      </w:r>
    </w:p>
    <w:p w14:paraId="3623B3F6" w14:textId="532386D9" w:rsidR="00B25A3B" w:rsidRPr="002B1A6A" w:rsidRDefault="00B25A3B" w:rsidP="005F1FE8">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Four applications have already been submitted, with another expected soon. Kim confirmed that we can allocate 10 to 12 grants, with a budget of around £1,200. In the previous round, we received 17 applications.</w:t>
      </w:r>
    </w:p>
    <w:p w14:paraId="18FAC8EB" w14:textId="77777777" w:rsidR="006519E7" w:rsidRPr="002B1A6A" w:rsidRDefault="009F174A" w:rsidP="00A84D39">
      <w:pPr>
        <w:pStyle w:val="ListParagraph"/>
        <w:numPr>
          <w:ilvl w:val="0"/>
          <w:numId w:val="2"/>
        </w:numPr>
        <w:rPr>
          <w:rFonts w:ascii="Calibri" w:hAnsi="Calibri" w:cs="Calibri"/>
          <w:color w:val="222222"/>
          <w:shd w:val="clear" w:color="auto" w:fill="FFFFFF"/>
        </w:rPr>
      </w:pPr>
      <w:r w:rsidRPr="002B1A6A">
        <w:rPr>
          <w:rFonts w:ascii="Calibri" w:hAnsi="Calibri" w:cs="Calibri"/>
          <w:color w:val="222222"/>
          <w:shd w:val="clear" w:color="auto" w:fill="FFFFFF"/>
        </w:rPr>
        <w:t xml:space="preserve">Kim noted that </w:t>
      </w:r>
      <w:r w:rsidR="005F1FE8" w:rsidRPr="002B1A6A">
        <w:rPr>
          <w:rFonts w:ascii="Calibri" w:hAnsi="Calibri" w:cs="Calibri"/>
          <w:color w:val="222222"/>
          <w:shd w:val="clear" w:color="auto" w:fill="FFFFFF"/>
        </w:rPr>
        <w:t>the Forum</w:t>
      </w:r>
      <w:r w:rsidRPr="002B1A6A">
        <w:rPr>
          <w:rFonts w:ascii="Calibri" w:hAnsi="Calibri" w:cs="Calibri"/>
          <w:color w:val="222222"/>
          <w:shd w:val="clear" w:color="auto" w:fill="FFFFFF"/>
        </w:rPr>
        <w:t xml:space="preserve"> reach</w:t>
      </w:r>
      <w:r w:rsidR="005F1FE8" w:rsidRPr="002B1A6A">
        <w:rPr>
          <w:rFonts w:ascii="Calibri" w:hAnsi="Calibri" w:cs="Calibri"/>
          <w:color w:val="222222"/>
          <w:shd w:val="clear" w:color="auto" w:fill="FFFFFF"/>
        </w:rPr>
        <w:t>es</w:t>
      </w:r>
      <w:r w:rsidRPr="002B1A6A">
        <w:rPr>
          <w:rFonts w:ascii="Calibri" w:hAnsi="Calibri" w:cs="Calibri"/>
          <w:color w:val="222222"/>
          <w:shd w:val="clear" w:color="auto" w:fill="FFFFFF"/>
        </w:rPr>
        <w:t xml:space="preserve"> about 13</w:t>
      </w:r>
      <w:r w:rsidR="00A84D39" w:rsidRPr="002B1A6A">
        <w:rPr>
          <w:rFonts w:ascii="Calibri" w:hAnsi="Calibri" w:cs="Calibri"/>
          <w:color w:val="222222"/>
          <w:shd w:val="clear" w:color="auto" w:fill="FFFFFF"/>
        </w:rPr>
        <w:t>,</w:t>
      </w:r>
      <w:r w:rsidR="00A0660C" w:rsidRPr="002B1A6A">
        <w:rPr>
          <w:rFonts w:ascii="Calibri" w:hAnsi="Calibri" w:cs="Calibri"/>
          <w:color w:val="222222"/>
          <w:shd w:val="clear" w:color="auto" w:fill="FFFFFF"/>
        </w:rPr>
        <w:t>0</w:t>
      </w:r>
      <w:r w:rsidRPr="002B1A6A">
        <w:rPr>
          <w:rFonts w:ascii="Calibri" w:hAnsi="Calibri" w:cs="Calibri"/>
          <w:color w:val="222222"/>
          <w:shd w:val="clear" w:color="auto" w:fill="FFFFFF"/>
        </w:rPr>
        <w:t xml:space="preserve">00 people through </w:t>
      </w:r>
      <w:r w:rsidR="005F1FE8" w:rsidRPr="002B1A6A">
        <w:rPr>
          <w:rFonts w:ascii="Calibri" w:hAnsi="Calibri" w:cs="Calibri"/>
          <w:color w:val="222222"/>
          <w:shd w:val="clear" w:color="auto" w:fill="FFFFFF"/>
        </w:rPr>
        <w:t>the</w:t>
      </w:r>
      <w:r w:rsidRPr="002B1A6A">
        <w:rPr>
          <w:rFonts w:ascii="Calibri" w:hAnsi="Calibri" w:cs="Calibri"/>
          <w:color w:val="222222"/>
          <w:shd w:val="clear" w:color="auto" w:fill="FFFFFF"/>
        </w:rPr>
        <w:t xml:space="preserve"> </w:t>
      </w:r>
      <w:r w:rsidR="00E17AE7" w:rsidRPr="002B1A6A">
        <w:rPr>
          <w:rFonts w:ascii="Calibri" w:hAnsi="Calibri" w:cs="Calibri"/>
          <w:color w:val="222222"/>
          <w:shd w:val="clear" w:color="auto" w:fill="FFFFFF"/>
        </w:rPr>
        <w:t xml:space="preserve">website, </w:t>
      </w:r>
      <w:r w:rsidRPr="002B1A6A">
        <w:rPr>
          <w:rFonts w:ascii="Calibri" w:hAnsi="Calibri" w:cs="Calibri"/>
          <w:color w:val="222222"/>
          <w:shd w:val="clear" w:color="auto" w:fill="FFFFFF"/>
        </w:rPr>
        <w:t xml:space="preserve">newsletter and social media channels, and </w:t>
      </w:r>
      <w:r w:rsidR="005F1FE8" w:rsidRPr="002B1A6A">
        <w:rPr>
          <w:rFonts w:ascii="Calibri" w:hAnsi="Calibri" w:cs="Calibri"/>
          <w:color w:val="222222"/>
          <w:shd w:val="clear" w:color="auto" w:fill="FFFFFF"/>
        </w:rPr>
        <w:t xml:space="preserve">that </w:t>
      </w:r>
      <w:r w:rsidRPr="002B1A6A">
        <w:rPr>
          <w:rFonts w:ascii="Calibri" w:hAnsi="Calibri" w:cs="Calibri"/>
          <w:color w:val="222222"/>
          <w:shd w:val="clear" w:color="auto" w:fill="FFFFFF"/>
        </w:rPr>
        <w:t xml:space="preserve">we will promote </w:t>
      </w:r>
      <w:r w:rsidR="005F1FE8" w:rsidRPr="002B1A6A">
        <w:rPr>
          <w:rFonts w:ascii="Calibri" w:hAnsi="Calibri" w:cs="Calibri"/>
          <w:color w:val="222222"/>
          <w:shd w:val="clear" w:color="auto" w:fill="FFFFFF"/>
        </w:rPr>
        <w:t>the</w:t>
      </w:r>
      <w:r w:rsidRPr="002B1A6A">
        <w:rPr>
          <w:rFonts w:ascii="Calibri" w:hAnsi="Calibri" w:cs="Calibri"/>
          <w:color w:val="222222"/>
          <w:shd w:val="clear" w:color="auto" w:fill="FFFFFF"/>
        </w:rPr>
        <w:t xml:space="preserve"> Community Grant Scheme through these platforms.</w:t>
      </w:r>
    </w:p>
    <w:p w14:paraId="5706A451" w14:textId="46C89B4E" w:rsidR="00EA7BE1" w:rsidRPr="002B1A6A" w:rsidRDefault="00086E8A" w:rsidP="00A84D39">
      <w:pPr>
        <w:pStyle w:val="ListParagraph"/>
        <w:numPr>
          <w:ilvl w:val="0"/>
          <w:numId w:val="2"/>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EA7BE1" w:rsidRPr="002B1A6A">
        <w:rPr>
          <w:rFonts w:ascii="Calibri" w:hAnsi="Calibri" w:cs="Calibri"/>
          <w:color w:val="222222"/>
          <w:shd w:val="clear" w:color="auto" w:fill="FFFFFF"/>
        </w:rPr>
        <w:t xml:space="preserve">Committee members </w:t>
      </w:r>
      <w:r w:rsidR="00A84D39" w:rsidRPr="002B1A6A">
        <w:rPr>
          <w:rFonts w:ascii="Calibri" w:hAnsi="Calibri" w:cs="Calibri"/>
          <w:color w:val="222222"/>
          <w:shd w:val="clear" w:color="auto" w:fill="FFFFFF"/>
        </w:rPr>
        <w:t>asked</w:t>
      </w:r>
      <w:r w:rsidR="00EA7BE1" w:rsidRPr="002B1A6A">
        <w:rPr>
          <w:rFonts w:ascii="Calibri" w:hAnsi="Calibri" w:cs="Calibri"/>
          <w:color w:val="222222"/>
          <w:shd w:val="clear" w:color="auto" w:fill="FFFFFF"/>
        </w:rPr>
        <w:t xml:space="preserve"> to promote the Community Grant Scheme.</w:t>
      </w:r>
    </w:p>
    <w:p w14:paraId="761EF76B" w14:textId="75EE304F" w:rsidR="005F1FE8" w:rsidRPr="002B1A6A" w:rsidRDefault="000975A4" w:rsidP="005F1FE8">
      <w:pPr>
        <w:rPr>
          <w:rFonts w:ascii="Calibri" w:hAnsi="Calibri" w:cs="Calibri"/>
          <w:color w:val="222222"/>
          <w:shd w:val="clear" w:color="auto" w:fill="FFFFFF"/>
        </w:rPr>
      </w:pPr>
      <w:r w:rsidRPr="002B1A6A">
        <w:rPr>
          <w:rFonts w:ascii="Calibri" w:hAnsi="Calibri" w:cs="Calibri"/>
          <w:color w:val="222222"/>
          <w:u w:val="single"/>
          <w:shd w:val="clear" w:color="auto" w:fill="FFFFFF"/>
        </w:rPr>
        <w:t>Heritage</w:t>
      </w:r>
      <w:r w:rsidR="005F1FE8" w:rsidRPr="002B1A6A">
        <w:rPr>
          <w:rFonts w:ascii="Calibri" w:hAnsi="Calibri" w:cs="Calibri"/>
          <w:color w:val="222222"/>
          <w:u w:val="single"/>
          <w:shd w:val="clear" w:color="auto" w:fill="FFFFFF"/>
        </w:rPr>
        <w:br/>
      </w:r>
      <w:r w:rsidR="00041BD8" w:rsidRPr="002B1A6A">
        <w:rPr>
          <w:rFonts w:ascii="Calibri" w:hAnsi="Calibri" w:cs="Calibri"/>
          <w:color w:val="222222"/>
          <w:u w:val="single"/>
          <w:shd w:val="clear" w:color="auto" w:fill="FFFFFF"/>
        </w:rPr>
        <w:t>West Norwood Fountain</w:t>
      </w:r>
    </w:p>
    <w:p w14:paraId="27EBC4A3" w14:textId="77777777" w:rsidR="006519E7" w:rsidRPr="002B1A6A" w:rsidRDefault="00163375" w:rsidP="0069701F">
      <w:pPr>
        <w:pStyle w:val="ListParagraph"/>
        <w:numPr>
          <w:ilvl w:val="0"/>
          <w:numId w:val="3"/>
        </w:numPr>
        <w:rPr>
          <w:rFonts w:ascii="Calibri" w:hAnsi="Calibri" w:cs="Calibri"/>
          <w:color w:val="222222"/>
          <w:shd w:val="clear" w:color="auto" w:fill="FFFFFF"/>
        </w:rPr>
      </w:pPr>
      <w:r w:rsidRPr="002B1A6A">
        <w:rPr>
          <w:rFonts w:ascii="Calibri" w:hAnsi="Calibri" w:cs="Calibri"/>
          <w:color w:val="222222"/>
          <w:shd w:val="clear" w:color="auto" w:fill="FFFFFF"/>
        </w:rPr>
        <w:t>Tim reported that damage to the historic marble drinking fountain (Mrs Woodford Fawcett Fountain) located on the pedestrian island at the junction of Norwood High Street and Knight’s Hill has been reported to Lambeth’s Conservation Officer.</w:t>
      </w:r>
    </w:p>
    <w:p w14:paraId="6DA1E6F9" w14:textId="17F18799" w:rsidR="006316A0" w:rsidRPr="002B1A6A" w:rsidRDefault="004F7E25" w:rsidP="0069701F">
      <w:pPr>
        <w:pStyle w:val="ListParagraph"/>
        <w:numPr>
          <w:ilvl w:val="0"/>
          <w:numId w:val="3"/>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6316A0" w:rsidRPr="002B1A6A">
        <w:rPr>
          <w:rFonts w:ascii="Calibri" w:hAnsi="Calibri" w:cs="Calibri"/>
          <w:color w:val="222222"/>
          <w:shd w:val="clear" w:color="auto" w:fill="FFFFFF"/>
        </w:rPr>
        <w:t>Tim will monitor the situation and provide</w:t>
      </w:r>
      <w:r w:rsidR="005D180C" w:rsidRPr="002B1A6A">
        <w:rPr>
          <w:rFonts w:ascii="Calibri" w:hAnsi="Calibri" w:cs="Calibri"/>
          <w:color w:val="222222"/>
          <w:shd w:val="clear" w:color="auto" w:fill="FFFFFF"/>
        </w:rPr>
        <w:t xml:space="preserve"> any</w:t>
      </w:r>
      <w:r w:rsidR="006316A0" w:rsidRPr="002B1A6A">
        <w:rPr>
          <w:rFonts w:ascii="Calibri" w:hAnsi="Calibri" w:cs="Calibri"/>
          <w:color w:val="222222"/>
          <w:shd w:val="clear" w:color="auto" w:fill="FFFFFF"/>
        </w:rPr>
        <w:t xml:space="preserve"> updates to the Forum.</w:t>
      </w:r>
    </w:p>
    <w:p w14:paraId="6889CB3A" w14:textId="64751A26" w:rsidR="00343006" w:rsidRPr="002B1A6A" w:rsidRDefault="00041BD8" w:rsidP="00343006">
      <w:pPr>
        <w:rPr>
          <w:rFonts w:ascii="Calibri" w:hAnsi="Calibri" w:cs="Calibri"/>
          <w:color w:val="222222"/>
          <w:u w:val="single"/>
          <w:shd w:val="clear" w:color="auto" w:fill="FFFFFF"/>
        </w:rPr>
      </w:pPr>
      <w:r w:rsidRPr="002B1A6A">
        <w:rPr>
          <w:rFonts w:ascii="Calibri" w:hAnsi="Calibri" w:cs="Calibri"/>
          <w:color w:val="222222"/>
          <w:u w:val="single"/>
          <w:shd w:val="clear" w:color="auto" w:fill="FFFFFF"/>
        </w:rPr>
        <w:t>West Norwood Cemetery</w:t>
      </w:r>
    </w:p>
    <w:p w14:paraId="735D8F8C" w14:textId="512854C9" w:rsidR="005B58B0" w:rsidRPr="002B1A6A" w:rsidRDefault="005B58B0" w:rsidP="00343006">
      <w:pPr>
        <w:pStyle w:val="ListParagraph"/>
        <w:numPr>
          <w:ilvl w:val="0"/>
          <w:numId w:val="3"/>
        </w:numPr>
        <w:rPr>
          <w:rFonts w:ascii="Calibri" w:hAnsi="Calibri" w:cs="Calibri"/>
          <w:color w:val="222222"/>
          <w:shd w:val="clear" w:color="auto" w:fill="FFFFFF"/>
        </w:rPr>
      </w:pPr>
      <w:r w:rsidRPr="002B1A6A">
        <w:rPr>
          <w:rFonts w:ascii="Calibri" w:hAnsi="Calibri" w:cs="Calibri"/>
          <w:color w:val="222222"/>
          <w:shd w:val="clear" w:color="auto" w:fill="FFFFFF"/>
        </w:rPr>
        <w:t xml:space="preserve">There are four </w:t>
      </w:r>
      <w:r w:rsidR="00420ED3" w:rsidRPr="002B1A6A">
        <w:rPr>
          <w:rFonts w:ascii="Calibri" w:hAnsi="Calibri" w:cs="Calibri"/>
          <w:color w:val="222222"/>
          <w:shd w:val="clear" w:color="auto" w:fill="FFFFFF"/>
        </w:rPr>
        <w:t xml:space="preserve">co-opted </w:t>
      </w:r>
      <w:r w:rsidRPr="002B1A6A">
        <w:rPr>
          <w:rFonts w:ascii="Calibri" w:hAnsi="Calibri" w:cs="Calibri"/>
          <w:color w:val="222222"/>
          <w:shd w:val="clear" w:color="auto" w:fill="FFFFFF"/>
        </w:rPr>
        <w:t xml:space="preserve">vacancies on the </w:t>
      </w:r>
      <w:r w:rsidR="00E17AE7" w:rsidRPr="002B1A6A">
        <w:rPr>
          <w:rFonts w:ascii="Calibri" w:hAnsi="Calibri" w:cs="Calibri"/>
          <w:color w:val="222222"/>
          <w:shd w:val="clear" w:color="auto" w:fill="FFFFFF"/>
        </w:rPr>
        <w:t xml:space="preserve">Shadow </w:t>
      </w:r>
      <w:r w:rsidRPr="002B1A6A">
        <w:rPr>
          <w:rFonts w:ascii="Calibri" w:hAnsi="Calibri" w:cs="Calibri"/>
          <w:color w:val="222222"/>
          <w:shd w:val="clear" w:color="auto" w:fill="FFFFFF"/>
        </w:rPr>
        <w:t xml:space="preserve">Strategic Partnership Board </w:t>
      </w:r>
      <w:r w:rsidR="006F2CE3" w:rsidRPr="002B1A6A">
        <w:rPr>
          <w:rFonts w:ascii="Calibri" w:hAnsi="Calibri" w:cs="Calibri"/>
          <w:color w:val="222222"/>
          <w:shd w:val="clear" w:color="auto" w:fill="FFFFFF"/>
        </w:rPr>
        <w:t xml:space="preserve">and </w:t>
      </w:r>
      <w:r w:rsidR="009540B7" w:rsidRPr="002B1A6A">
        <w:rPr>
          <w:rFonts w:ascii="Calibri" w:hAnsi="Calibri" w:cs="Calibri"/>
          <w:color w:val="222222"/>
          <w:shd w:val="clear" w:color="auto" w:fill="FFFFFF"/>
        </w:rPr>
        <w:t xml:space="preserve">Tim has already recommended </w:t>
      </w:r>
      <w:r w:rsidR="00875D3B" w:rsidRPr="002B1A6A">
        <w:rPr>
          <w:rFonts w:ascii="Calibri" w:hAnsi="Calibri" w:cs="Calibri"/>
          <w:color w:val="222222"/>
          <w:shd w:val="clear" w:color="auto" w:fill="FFFFFF"/>
        </w:rPr>
        <w:t xml:space="preserve">that one of the places </w:t>
      </w:r>
      <w:r w:rsidR="0018619F" w:rsidRPr="002B1A6A">
        <w:rPr>
          <w:rFonts w:ascii="Calibri" w:hAnsi="Calibri" w:cs="Calibri"/>
          <w:color w:val="222222"/>
          <w:shd w:val="clear" w:color="auto" w:fill="FFFFFF"/>
        </w:rPr>
        <w:t>be</w:t>
      </w:r>
      <w:r w:rsidR="00875D3B" w:rsidRPr="002B1A6A">
        <w:rPr>
          <w:rFonts w:ascii="Calibri" w:hAnsi="Calibri" w:cs="Calibri"/>
          <w:color w:val="222222"/>
          <w:shd w:val="clear" w:color="auto" w:fill="FFFFFF"/>
        </w:rPr>
        <w:t xml:space="preserve"> filled by someone with horticultural</w:t>
      </w:r>
      <w:r w:rsidR="00343006" w:rsidRPr="002B1A6A">
        <w:rPr>
          <w:rFonts w:ascii="Calibri" w:hAnsi="Calibri" w:cs="Calibri"/>
          <w:color w:val="222222"/>
          <w:shd w:val="clear" w:color="auto" w:fill="FFFFFF"/>
        </w:rPr>
        <w:t xml:space="preserve"> or </w:t>
      </w:r>
      <w:r w:rsidR="00875D3B" w:rsidRPr="002B1A6A">
        <w:rPr>
          <w:rFonts w:ascii="Calibri" w:hAnsi="Calibri" w:cs="Calibri"/>
          <w:color w:val="222222"/>
          <w:shd w:val="clear" w:color="auto" w:fill="FFFFFF"/>
        </w:rPr>
        <w:t>biodiversity expertise.</w:t>
      </w:r>
    </w:p>
    <w:p w14:paraId="65CA0A63" w14:textId="0D268D9B" w:rsidR="00086E8A" w:rsidRPr="002B1A6A" w:rsidRDefault="00721ACD" w:rsidP="0045568B">
      <w:pPr>
        <w:pStyle w:val="ListParagraph"/>
        <w:numPr>
          <w:ilvl w:val="0"/>
          <w:numId w:val="4"/>
        </w:numPr>
        <w:rPr>
          <w:rFonts w:ascii="Calibri" w:hAnsi="Calibri" w:cs="Calibri"/>
          <w:b/>
          <w:bCs/>
          <w:color w:val="222222"/>
          <w:shd w:val="clear" w:color="auto" w:fill="FFFFFF"/>
        </w:rPr>
      </w:pPr>
      <w:r w:rsidRPr="002B1A6A">
        <w:rPr>
          <w:rFonts w:ascii="Calibri" w:hAnsi="Calibri" w:cs="Calibri"/>
          <w:color w:val="222222"/>
          <w:shd w:val="clear" w:color="auto" w:fill="FFFFFF"/>
        </w:rPr>
        <w:t>T</w:t>
      </w:r>
      <w:r w:rsidR="009F174A" w:rsidRPr="002B1A6A">
        <w:rPr>
          <w:rFonts w:ascii="Calibri" w:hAnsi="Calibri" w:cs="Calibri"/>
          <w:color w:val="222222"/>
          <w:shd w:val="clear" w:color="auto" w:fill="FFFFFF"/>
        </w:rPr>
        <w:t xml:space="preserve">he Cemetery Board has a significant workload, with numerous tasks to complete within a tight </w:t>
      </w:r>
      <w:r w:rsidR="00343006" w:rsidRPr="002B1A6A">
        <w:rPr>
          <w:rFonts w:ascii="Calibri" w:hAnsi="Calibri" w:cs="Calibri"/>
          <w:color w:val="222222"/>
          <w:shd w:val="clear" w:color="auto" w:fill="FFFFFF"/>
        </w:rPr>
        <w:t>period</w:t>
      </w:r>
      <w:r w:rsidR="009F174A" w:rsidRPr="002B1A6A">
        <w:rPr>
          <w:rFonts w:ascii="Calibri" w:hAnsi="Calibri" w:cs="Calibri"/>
          <w:color w:val="222222"/>
          <w:shd w:val="clear" w:color="auto" w:fill="FFFFFF"/>
        </w:rPr>
        <w:t xml:space="preserve">, including the visitor </w:t>
      </w:r>
      <w:r w:rsidR="0090754D" w:rsidRPr="002B1A6A">
        <w:rPr>
          <w:rFonts w:ascii="Calibri" w:hAnsi="Calibri" w:cs="Calibri"/>
          <w:color w:val="222222"/>
          <w:shd w:val="clear" w:color="auto" w:fill="FFFFFF"/>
        </w:rPr>
        <w:t>centre</w:t>
      </w:r>
      <w:r w:rsidR="009F174A" w:rsidRPr="002B1A6A">
        <w:rPr>
          <w:rFonts w:ascii="Calibri" w:hAnsi="Calibri" w:cs="Calibri"/>
          <w:color w:val="222222"/>
          <w:shd w:val="clear" w:color="auto" w:fill="FFFFFF"/>
        </w:rPr>
        <w:t xml:space="preserve">, which is set to be finished </w:t>
      </w:r>
      <w:r w:rsidR="00041BD8" w:rsidRPr="002B1A6A">
        <w:rPr>
          <w:rFonts w:ascii="Calibri" w:hAnsi="Calibri" w:cs="Calibri"/>
          <w:color w:val="222222"/>
          <w:shd w:val="clear" w:color="auto" w:fill="FFFFFF"/>
        </w:rPr>
        <w:t>in early</w:t>
      </w:r>
      <w:r w:rsidR="009F174A" w:rsidRPr="002B1A6A">
        <w:rPr>
          <w:rFonts w:ascii="Calibri" w:hAnsi="Calibri" w:cs="Calibri"/>
          <w:color w:val="222222"/>
          <w:shd w:val="clear" w:color="auto" w:fill="FFFFFF"/>
        </w:rPr>
        <w:t xml:space="preserve"> 2025.</w:t>
      </w:r>
    </w:p>
    <w:p w14:paraId="13295F67" w14:textId="3FD44B63" w:rsidR="005B58B0" w:rsidRPr="002B1A6A" w:rsidRDefault="00086E8A" w:rsidP="0045568B">
      <w:pPr>
        <w:pStyle w:val="ListParagraph"/>
        <w:numPr>
          <w:ilvl w:val="0"/>
          <w:numId w:val="4"/>
        </w:numPr>
        <w:rPr>
          <w:rFonts w:ascii="Calibri" w:hAnsi="Calibri" w:cs="Calibri"/>
          <w:b/>
          <w:bCs/>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5B58B0" w:rsidRPr="002B1A6A">
        <w:rPr>
          <w:rFonts w:ascii="Calibri" w:hAnsi="Calibri" w:cs="Calibri"/>
          <w:color w:val="222222"/>
          <w:shd w:val="clear" w:color="auto" w:fill="FFFFFF"/>
        </w:rPr>
        <w:t xml:space="preserve">Tim and Sue to flag </w:t>
      </w:r>
      <w:r w:rsidR="00E17AE7" w:rsidRPr="002B1A6A">
        <w:rPr>
          <w:rFonts w:ascii="Calibri" w:hAnsi="Calibri" w:cs="Calibri"/>
          <w:color w:val="222222"/>
          <w:shd w:val="clear" w:color="auto" w:fill="FFFFFF"/>
        </w:rPr>
        <w:t xml:space="preserve">missing areas of knowledge and/or </w:t>
      </w:r>
      <w:r w:rsidR="005B58B0" w:rsidRPr="002B1A6A">
        <w:rPr>
          <w:rFonts w:ascii="Calibri" w:hAnsi="Calibri" w:cs="Calibri"/>
          <w:color w:val="222222"/>
          <w:shd w:val="clear" w:color="auto" w:fill="FFFFFF"/>
        </w:rPr>
        <w:t xml:space="preserve">local organisations </w:t>
      </w:r>
      <w:r w:rsidR="0004258E" w:rsidRPr="002B1A6A">
        <w:rPr>
          <w:rFonts w:ascii="Calibri" w:hAnsi="Calibri" w:cs="Calibri"/>
          <w:color w:val="222222"/>
          <w:shd w:val="clear" w:color="auto" w:fill="FFFFFF"/>
        </w:rPr>
        <w:t xml:space="preserve">as potential co-optees to the new </w:t>
      </w:r>
      <w:r w:rsidR="005B58B0" w:rsidRPr="002B1A6A">
        <w:rPr>
          <w:rFonts w:ascii="Calibri" w:hAnsi="Calibri" w:cs="Calibri"/>
          <w:color w:val="222222"/>
          <w:shd w:val="clear" w:color="auto" w:fill="FFFFFF"/>
        </w:rPr>
        <w:t xml:space="preserve">the </w:t>
      </w:r>
      <w:r w:rsidR="00E17AE7" w:rsidRPr="002B1A6A">
        <w:rPr>
          <w:rFonts w:ascii="Calibri" w:hAnsi="Calibri" w:cs="Calibri"/>
          <w:color w:val="222222"/>
          <w:shd w:val="clear" w:color="auto" w:fill="FFFFFF"/>
        </w:rPr>
        <w:t xml:space="preserve">Shadow </w:t>
      </w:r>
      <w:r w:rsidR="005B58B0" w:rsidRPr="002B1A6A">
        <w:rPr>
          <w:rFonts w:ascii="Calibri" w:hAnsi="Calibri" w:cs="Calibri"/>
          <w:color w:val="222222"/>
          <w:shd w:val="clear" w:color="auto" w:fill="FFFFFF"/>
        </w:rPr>
        <w:t>Board, such as the South London Botanical Institute or St Christopher’s</w:t>
      </w:r>
      <w:r w:rsidR="00E17AE7" w:rsidRPr="002B1A6A">
        <w:rPr>
          <w:rFonts w:ascii="Calibri" w:hAnsi="Calibri" w:cs="Calibri"/>
          <w:color w:val="222222"/>
          <w:shd w:val="clear" w:color="auto" w:fill="FFFFFF"/>
        </w:rPr>
        <w:t xml:space="preserve"> Hospice</w:t>
      </w:r>
      <w:r w:rsidR="005B58B0" w:rsidRPr="002B1A6A">
        <w:rPr>
          <w:rFonts w:ascii="Calibri" w:hAnsi="Calibri" w:cs="Calibri"/>
          <w:color w:val="222222"/>
          <w:shd w:val="clear" w:color="auto" w:fill="FFFFFF"/>
        </w:rPr>
        <w:t>.</w:t>
      </w:r>
      <w:r w:rsidR="005B58B0" w:rsidRPr="002B1A6A">
        <w:rPr>
          <w:rFonts w:ascii="Calibri" w:hAnsi="Calibri" w:cs="Calibri"/>
          <w:b/>
          <w:bCs/>
          <w:color w:val="222222"/>
          <w:shd w:val="clear" w:color="auto" w:fill="FFFFFF"/>
        </w:rPr>
        <w:t xml:space="preserve"> </w:t>
      </w:r>
    </w:p>
    <w:p w14:paraId="3DD277F4" w14:textId="725B491B" w:rsidR="000F7A86" w:rsidRPr="002B1A6A" w:rsidRDefault="00086E8A" w:rsidP="0045568B">
      <w:pPr>
        <w:pStyle w:val="ListParagraph"/>
        <w:numPr>
          <w:ilvl w:val="0"/>
          <w:numId w:val="4"/>
        </w:numPr>
        <w:rPr>
          <w:rFonts w:ascii="Calibri" w:hAnsi="Calibri" w:cs="Calibri"/>
          <w:b/>
          <w:bCs/>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153794" w:rsidRPr="002B1A6A">
        <w:rPr>
          <w:rFonts w:ascii="Calibri" w:hAnsi="Calibri" w:cs="Calibri"/>
          <w:color w:val="222222"/>
          <w:shd w:val="clear" w:color="auto" w:fill="FFFFFF"/>
        </w:rPr>
        <w:t>Tim to provide an update on L</w:t>
      </w:r>
      <w:r w:rsidR="0021104C" w:rsidRPr="002B1A6A">
        <w:rPr>
          <w:rFonts w:ascii="Calibri" w:hAnsi="Calibri" w:cs="Calibri"/>
          <w:color w:val="222222"/>
          <w:shd w:val="clear" w:color="auto" w:fill="FFFFFF"/>
        </w:rPr>
        <w:t xml:space="preserve">ambeth </w:t>
      </w:r>
      <w:r w:rsidR="00153794" w:rsidRPr="002B1A6A">
        <w:rPr>
          <w:rFonts w:ascii="Calibri" w:hAnsi="Calibri" w:cs="Calibri"/>
          <w:color w:val="222222"/>
          <w:shd w:val="clear" w:color="auto" w:fill="FFFFFF"/>
        </w:rPr>
        <w:t>L</w:t>
      </w:r>
      <w:r w:rsidR="0021104C" w:rsidRPr="002B1A6A">
        <w:rPr>
          <w:rFonts w:ascii="Calibri" w:hAnsi="Calibri" w:cs="Calibri"/>
          <w:color w:val="222222"/>
          <w:shd w:val="clear" w:color="auto" w:fill="FFFFFF"/>
        </w:rPr>
        <w:t xml:space="preserve">ocal </w:t>
      </w:r>
      <w:r w:rsidR="00153794" w:rsidRPr="002B1A6A">
        <w:rPr>
          <w:rFonts w:ascii="Calibri" w:hAnsi="Calibri" w:cs="Calibri"/>
          <w:color w:val="222222"/>
          <w:shd w:val="clear" w:color="auto" w:fill="FFFFFF"/>
        </w:rPr>
        <w:t>H</w:t>
      </w:r>
      <w:r w:rsidR="0021104C" w:rsidRPr="002B1A6A">
        <w:rPr>
          <w:rFonts w:ascii="Calibri" w:hAnsi="Calibri" w:cs="Calibri"/>
          <w:color w:val="222222"/>
          <w:shd w:val="clear" w:color="auto" w:fill="FFFFFF"/>
        </w:rPr>
        <w:t xml:space="preserve">istory </w:t>
      </w:r>
      <w:r w:rsidR="00153794" w:rsidRPr="002B1A6A">
        <w:rPr>
          <w:rFonts w:ascii="Calibri" w:hAnsi="Calibri" w:cs="Calibri"/>
          <w:color w:val="222222"/>
          <w:shd w:val="clear" w:color="auto" w:fill="FFFFFF"/>
        </w:rPr>
        <w:t>F</w:t>
      </w:r>
      <w:r w:rsidR="0021104C" w:rsidRPr="002B1A6A">
        <w:rPr>
          <w:rFonts w:ascii="Calibri" w:hAnsi="Calibri" w:cs="Calibri"/>
          <w:color w:val="222222"/>
          <w:shd w:val="clear" w:color="auto" w:fill="FFFFFF"/>
        </w:rPr>
        <w:t>orum (LLHF)</w:t>
      </w:r>
      <w:r w:rsidR="00153794" w:rsidRPr="002B1A6A">
        <w:rPr>
          <w:rFonts w:ascii="Calibri" w:hAnsi="Calibri" w:cs="Calibri"/>
          <w:color w:val="222222"/>
          <w:shd w:val="clear" w:color="auto" w:fill="FFFFFF"/>
        </w:rPr>
        <w:t xml:space="preserve"> at next Committee meeting.</w:t>
      </w:r>
    </w:p>
    <w:p w14:paraId="0FE7FA81" w14:textId="635B6AA2" w:rsidR="00E36835" w:rsidRPr="002B1A6A" w:rsidRDefault="00E36835" w:rsidP="0045568B">
      <w:pPr>
        <w:rPr>
          <w:rFonts w:ascii="Calibri" w:hAnsi="Calibri" w:cs="Calibri"/>
          <w:color w:val="222222"/>
          <w:u w:val="single"/>
          <w:shd w:val="clear" w:color="auto" w:fill="FFFFFF"/>
        </w:rPr>
      </w:pPr>
      <w:r w:rsidRPr="002B1A6A">
        <w:rPr>
          <w:rFonts w:ascii="Calibri" w:hAnsi="Calibri" w:cs="Calibri"/>
          <w:color w:val="222222"/>
          <w:u w:val="single"/>
          <w:shd w:val="clear" w:color="auto" w:fill="FFFFFF"/>
        </w:rPr>
        <w:t>Thriving Norwood</w:t>
      </w:r>
    </w:p>
    <w:p w14:paraId="443E38DB" w14:textId="7BBA5E61" w:rsidR="00E36835" w:rsidRPr="002B1A6A" w:rsidRDefault="007B2FA0" w:rsidP="00343006">
      <w:pPr>
        <w:pStyle w:val="ListParagraph"/>
        <w:numPr>
          <w:ilvl w:val="0"/>
          <w:numId w:val="19"/>
        </w:numPr>
        <w:rPr>
          <w:rFonts w:ascii="Calibri" w:hAnsi="Calibri" w:cs="Calibri"/>
          <w:color w:val="222222"/>
          <w:shd w:val="clear" w:color="auto" w:fill="FFFFFF"/>
        </w:rPr>
      </w:pPr>
      <w:r w:rsidRPr="002B1A6A">
        <w:rPr>
          <w:rFonts w:ascii="Calibri" w:hAnsi="Calibri" w:cs="Calibri"/>
          <w:color w:val="222222"/>
          <w:shd w:val="clear" w:color="auto" w:fill="FFFFFF"/>
        </w:rPr>
        <w:t xml:space="preserve">Kim </w:t>
      </w:r>
      <w:r w:rsidR="00E17AE7" w:rsidRPr="002B1A6A">
        <w:rPr>
          <w:rFonts w:ascii="Calibri" w:hAnsi="Calibri" w:cs="Calibri"/>
          <w:color w:val="222222"/>
          <w:shd w:val="clear" w:color="auto" w:fill="FFFFFF"/>
        </w:rPr>
        <w:t xml:space="preserve">explained that </w:t>
      </w:r>
      <w:r w:rsidR="00041BD8" w:rsidRPr="002B1A6A">
        <w:rPr>
          <w:rFonts w:ascii="Calibri" w:hAnsi="Calibri" w:cs="Calibri"/>
          <w:color w:val="222222"/>
          <w:shd w:val="clear" w:color="auto" w:fill="FFFFFF"/>
        </w:rPr>
        <w:t xml:space="preserve">the </w:t>
      </w:r>
      <w:r w:rsidR="00E17AE7" w:rsidRPr="002B1A6A">
        <w:rPr>
          <w:rFonts w:ascii="Calibri" w:hAnsi="Calibri" w:cs="Calibri"/>
          <w:color w:val="222222"/>
          <w:shd w:val="clear" w:color="auto" w:fill="FFFFFF"/>
        </w:rPr>
        <w:t>shortlisting</w:t>
      </w:r>
      <w:r w:rsidR="00041BD8" w:rsidRPr="002B1A6A">
        <w:rPr>
          <w:rFonts w:ascii="Calibri" w:hAnsi="Calibri" w:cs="Calibri"/>
          <w:color w:val="222222"/>
          <w:shd w:val="clear" w:color="auto" w:fill="FFFFFF"/>
        </w:rPr>
        <w:t xml:space="preserve"> meeting</w:t>
      </w:r>
      <w:r w:rsidR="00E17AE7" w:rsidRPr="002B1A6A">
        <w:rPr>
          <w:rFonts w:ascii="Calibri" w:hAnsi="Calibri" w:cs="Calibri"/>
          <w:color w:val="222222"/>
          <w:shd w:val="clear" w:color="auto" w:fill="FFFFFF"/>
        </w:rPr>
        <w:t xml:space="preserve"> for the Thriving Norwood Coordinator was </w:t>
      </w:r>
      <w:r w:rsidR="00041BD8" w:rsidRPr="002B1A6A">
        <w:rPr>
          <w:rFonts w:ascii="Calibri" w:hAnsi="Calibri" w:cs="Calibri"/>
          <w:color w:val="222222"/>
          <w:shd w:val="clear" w:color="auto" w:fill="FFFFFF"/>
        </w:rPr>
        <w:t>to be held on 21 Oct, with interviews quickly afterwards.</w:t>
      </w:r>
      <w:r w:rsidR="00E17AE7" w:rsidRPr="002B1A6A">
        <w:rPr>
          <w:rFonts w:ascii="Calibri" w:hAnsi="Calibri" w:cs="Calibri"/>
          <w:color w:val="222222"/>
          <w:shd w:val="clear" w:color="auto" w:fill="FFFFFF"/>
        </w:rPr>
        <w:t xml:space="preserve"> </w:t>
      </w:r>
    </w:p>
    <w:p w14:paraId="42DD16A9" w14:textId="5DFE340D" w:rsidR="007B2FA0" w:rsidRPr="002B1A6A" w:rsidRDefault="007B2FA0" w:rsidP="0045568B">
      <w:pPr>
        <w:rPr>
          <w:rFonts w:ascii="Calibri" w:hAnsi="Calibri" w:cs="Calibri"/>
          <w:color w:val="222222"/>
          <w:u w:val="single"/>
          <w:shd w:val="clear" w:color="auto" w:fill="FFFFFF"/>
        </w:rPr>
      </w:pPr>
      <w:r w:rsidRPr="002B1A6A">
        <w:rPr>
          <w:rFonts w:ascii="Calibri" w:hAnsi="Calibri" w:cs="Calibri"/>
          <w:color w:val="222222"/>
          <w:u w:val="single"/>
          <w:shd w:val="clear" w:color="auto" w:fill="FFFFFF"/>
        </w:rPr>
        <w:t>Planning</w:t>
      </w:r>
    </w:p>
    <w:p w14:paraId="30ABF2BC" w14:textId="037E2D01" w:rsidR="00A613E8" w:rsidRPr="002B1A6A" w:rsidRDefault="004E395F" w:rsidP="0045568B">
      <w:pPr>
        <w:pStyle w:val="ListParagraph"/>
        <w:numPr>
          <w:ilvl w:val="0"/>
          <w:numId w:val="5"/>
        </w:numPr>
        <w:rPr>
          <w:rFonts w:ascii="Calibri" w:hAnsi="Calibri" w:cs="Calibri"/>
          <w:color w:val="222222"/>
          <w:shd w:val="clear" w:color="auto" w:fill="FFFFFF"/>
        </w:rPr>
      </w:pPr>
      <w:r w:rsidRPr="002B1A6A">
        <w:rPr>
          <w:rFonts w:ascii="Calibri" w:hAnsi="Calibri" w:cs="Calibri"/>
          <w:color w:val="222222"/>
          <w:shd w:val="clear" w:color="auto" w:fill="FFFFFF"/>
        </w:rPr>
        <w:lastRenderedPageBreak/>
        <w:t xml:space="preserve">Several ongoing small planning applications were discussed, including concerns regarding the establishment of a children’s home at 89 Elder Road (SE27 9NB) and 192 Norwood Road (SE27 9AU) </w:t>
      </w:r>
      <w:r w:rsidR="00A737E8" w:rsidRPr="002B1A6A">
        <w:rPr>
          <w:rFonts w:ascii="Calibri" w:hAnsi="Calibri" w:cs="Calibri"/>
          <w:color w:val="222222"/>
          <w:shd w:val="clear" w:color="auto" w:fill="FFFFFF"/>
        </w:rPr>
        <w:t>becoming an</w:t>
      </w:r>
      <w:r w:rsidRPr="002B1A6A">
        <w:rPr>
          <w:rFonts w:ascii="Calibri" w:hAnsi="Calibri" w:cs="Calibri"/>
          <w:color w:val="222222"/>
          <w:shd w:val="clear" w:color="auto" w:fill="FFFFFF"/>
        </w:rPr>
        <w:t xml:space="preserve"> adult gaming centre.</w:t>
      </w:r>
    </w:p>
    <w:p w14:paraId="18FB2DC8" w14:textId="1232A291" w:rsidR="00967DBB" w:rsidRPr="002B1A6A" w:rsidRDefault="00583746" w:rsidP="0045568B">
      <w:pPr>
        <w:pStyle w:val="ListParagraph"/>
        <w:numPr>
          <w:ilvl w:val="0"/>
          <w:numId w:val="5"/>
        </w:numPr>
        <w:rPr>
          <w:rFonts w:ascii="Calibri" w:hAnsi="Calibri" w:cs="Calibri"/>
          <w:color w:val="222222"/>
          <w:shd w:val="clear" w:color="auto" w:fill="FFFFFF"/>
        </w:rPr>
      </w:pPr>
      <w:r w:rsidRPr="002B1A6A">
        <w:rPr>
          <w:rFonts w:ascii="Calibri" w:hAnsi="Calibri" w:cs="Calibri"/>
          <w:color w:val="222222"/>
          <w:shd w:val="clear" w:color="auto" w:fill="FFFFFF"/>
        </w:rPr>
        <w:t xml:space="preserve">Lambeth Council has not </w:t>
      </w:r>
      <w:r w:rsidR="00041BD8" w:rsidRPr="002B1A6A">
        <w:rPr>
          <w:rFonts w:ascii="Calibri" w:hAnsi="Calibri" w:cs="Calibri"/>
          <w:color w:val="222222"/>
          <w:shd w:val="clear" w:color="auto" w:fill="FFFFFF"/>
        </w:rPr>
        <w:t>credited Norwood Forum</w:t>
      </w:r>
      <w:r w:rsidR="0002018D" w:rsidRPr="002B1A6A">
        <w:rPr>
          <w:rFonts w:ascii="Calibri" w:hAnsi="Calibri" w:cs="Calibri"/>
          <w:color w:val="222222"/>
          <w:shd w:val="clear" w:color="auto" w:fill="FFFFFF"/>
        </w:rPr>
        <w:t>’</w:t>
      </w:r>
      <w:r w:rsidR="00041BD8" w:rsidRPr="002B1A6A">
        <w:rPr>
          <w:rFonts w:ascii="Calibri" w:hAnsi="Calibri" w:cs="Calibri"/>
          <w:color w:val="222222"/>
          <w:shd w:val="clear" w:color="auto" w:fill="FFFFFF"/>
        </w:rPr>
        <w:t>s</w:t>
      </w:r>
      <w:r w:rsidRPr="002B1A6A">
        <w:rPr>
          <w:rFonts w:ascii="Calibri" w:hAnsi="Calibri" w:cs="Calibri"/>
          <w:color w:val="222222"/>
          <w:shd w:val="clear" w:color="auto" w:fill="FFFFFF"/>
        </w:rPr>
        <w:t xml:space="preserve"> objections</w:t>
      </w:r>
      <w:r w:rsidR="00051E93" w:rsidRPr="002B1A6A">
        <w:rPr>
          <w:rFonts w:ascii="Calibri" w:hAnsi="Calibri" w:cs="Calibri"/>
          <w:color w:val="222222"/>
          <w:shd w:val="clear" w:color="auto" w:fill="FFFFFF"/>
        </w:rPr>
        <w:t xml:space="preserve"> relating to 192 Norwood Road.</w:t>
      </w:r>
      <w:r w:rsidRPr="002B1A6A">
        <w:rPr>
          <w:rFonts w:ascii="Calibri" w:hAnsi="Calibri" w:cs="Calibri"/>
          <w:color w:val="222222"/>
          <w:shd w:val="clear" w:color="auto" w:fill="FFFFFF"/>
        </w:rPr>
        <w:t xml:space="preserve"> </w:t>
      </w:r>
    </w:p>
    <w:p w14:paraId="4AD617E3" w14:textId="315FCF78" w:rsidR="005B58B0" w:rsidRPr="002B1A6A" w:rsidRDefault="00086E8A" w:rsidP="0045568B">
      <w:pPr>
        <w:pStyle w:val="ListParagraph"/>
        <w:numPr>
          <w:ilvl w:val="0"/>
          <w:numId w:val="5"/>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5B58B0" w:rsidRPr="002B1A6A">
        <w:rPr>
          <w:rFonts w:ascii="Calibri" w:hAnsi="Calibri" w:cs="Calibri"/>
          <w:color w:val="222222"/>
          <w:shd w:val="clear" w:color="auto" w:fill="FFFFFF"/>
        </w:rPr>
        <w:t>The planning sub-committee to discuss the issues related to Elder Road with local councillors.</w:t>
      </w:r>
    </w:p>
    <w:p w14:paraId="7A22F623" w14:textId="7A99990A" w:rsidR="00967DBB" w:rsidRPr="002B1A6A" w:rsidRDefault="00086E8A" w:rsidP="0045568B">
      <w:pPr>
        <w:pStyle w:val="ListParagraph"/>
        <w:numPr>
          <w:ilvl w:val="0"/>
          <w:numId w:val="5"/>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967DBB" w:rsidRPr="002B1A6A">
        <w:rPr>
          <w:rFonts w:ascii="Calibri" w:hAnsi="Calibri" w:cs="Calibri"/>
          <w:color w:val="222222"/>
          <w:shd w:val="clear" w:color="auto" w:fill="FFFFFF"/>
        </w:rPr>
        <w:t xml:space="preserve">Tim </w:t>
      </w:r>
      <w:r w:rsidR="0002018D" w:rsidRPr="002B1A6A">
        <w:rPr>
          <w:rFonts w:ascii="Calibri" w:hAnsi="Calibri" w:cs="Calibri"/>
          <w:color w:val="222222"/>
          <w:shd w:val="clear" w:color="auto" w:fill="FFFFFF"/>
        </w:rPr>
        <w:t xml:space="preserve">to </w:t>
      </w:r>
      <w:r w:rsidR="00041BD8" w:rsidRPr="002B1A6A">
        <w:rPr>
          <w:rFonts w:ascii="Calibri" w:hAnsi="Calibri" w:cs="Calibri"/>
          <w:color w:val="222222"/>
          <w:shd w:val="clear" w:color="auto" w:fill="FFFFFF"/>
        </w:rPr>
        <w:t>contact Lambeth re</w:t>
      </w:r>
      <w:r w:rsidR="0002018D" w:rsidRPr="002B1A6A">
        <w:rPr>
          <w:rFonts w:ascii="Calibri" w:hAnsi="Calibri" w:cs="Calibri"/>
          <w:color w:val="222222"/>
          <w:shd w:val="clear" w:color="auto" w:fill="FFFFFF"/>
        </w:rPr>
        <w:t>garding</w:t>
      </w:r>
      <w:r w:rsidR="00967DBB" w:rsidRPr="002B1A6A">
        <w:rPr>
          <w:rFonts w:ascii="Calibri" w:hAnsi="Calibri" w:cs="Calibri"/>
          <w:color w:val="222222"/>
          <w:shd w:val="clear" w:color="auto" w:fill="FFFFFF"/>
        </w:rPr>
        <w:t xml:space="preserve"> </w:t>
      </w:r>
      <w:r w:rsidR="005B58B0" w:rsidRPr="002B1A6A">
        <w:rPr>
          <w:rFonts w:ascii="Calibri" w:hAnsi="Calibri" w:cs="Calibri"/>
          <w:color w:val="222222"/>
          <w:shd w:val="clear" w:color="auto" w:fill="FFFFFF"/>
        </w:rPr>
        <w:t>192 Norwood Road</w:t>
      </w:r>
      <w:r w:rsidR="00967DBB" w:rsidRPr="002B1A6A">
        <w:rPr>
          <w:rFonts w:ascii="Calibri" w:hAnsi="Calibri" w:cs="Calibri"/>
          <w:color w:val="222222"/>
          <w:shd w:val="clear" w:color="auto" w:fill="FFFFFF"/>
        </w:rPr>
        <w:t xml:space="preserve"> </w:t>
      </w:r>
      <w:r w:rsidR="00041BD8" w:rsidRPr="002B1A6A">
        <w:rPr>
          <w:rFonts w:ascii="Calibri" w:hAnsi="Calibri" w:cs="Calibri"/>
          <w:color w:val="222222"/>
          <w:shd w:val="clear" w:color="auto" w:fill="FFFFFF"/>
        </w:rPr>
        <w:t>to</w:t>
      </w:r>
      <w:r w:rsidR="0002018D" w:rsidRPr="002B1A6A">
        <w:rPr>
          <w:rFonts w:ascii="Calibri" w:hAnsi="Calibri" w:cs="Calibri"/>
          <w:color w:val="222222"/>
          <w:shd w:val="clear" w:color="auto" w:fill="FFFFFF"/>
        </w:rPr>
        <w:t xml:space="preserve"> </w:t>
      </w:r>
      <w:r w:rsidR="00732AB5" w:rsidRPr="002B1A6A">
        <w:rPr>
          <w:rFonts w:ascii="Calibri" w:hAnsi="Calibri" w:cs="Calibri"/>
          <w:color w:val="222222"/>
          <w:shd w:val="clear" w:color="auto" w:fill="FFFFFF"/>
        </w:rPr>
        <w:t xml:space="preserve">ensure that Norwood Forum’s comments </w:t>
      </w:r>
      <w:r w:rsidR="00FD35A0" w:rsidRPr="002B1A6A">
        <w:rPr>
          <w:rFonts w:ascii="Calibri" w:hAnsi="Calibri" w:cs="Calibri"/>
          <w:color w:val="222222"/>
          <w:shd w:val="clear" w:color="auto" w:fill="FFFFFF"/>
        </w:rPr>
        <w:t xml:space="preserve">have been recognised in </w:t>
      </w:r>
      <w:r w:rsidR="00041BD8" w:rsidRPr="002B1A6A">
        <w:rPr>
          <w:rFonts w:ascii="Calibri" w:hAnsi="Calibri" w:cs="Calibri"/>
          <w:color w:val="222222"/>
          <w:shd w:val="clear" w:color="auto" w:fill="FFFFFF"/>
        </w:rPr>
        <w:t>Officers</w:t>
      </w:r>
      <w:r w:rsidR="0002018D" w:rsidRPr="002B1A6A">
        <w:rPr>
          <w:rFonts w:ascii="Calibri" w:hAnsi="Calibri" w:cs="Calibri"/>
          <w:color w:val="222222"/>
          <w:shd w:val="clear" w:color="auto" w:fill="FFFFFF"/>
        </w:rPr>
        <w:t>’</w:t>
      </w:r>
      <w:r w:rsidR="00041BD8" w:rsidRPr="002B1A6A">
        <w:rPr>
          <w:rFonts w:ascii="Calibri" w:hAnsi="Calibri" w:cs="Calibri"/>
          <w:color w:val="222222"/>
          <w:shd w:val="clear" w:color="auto" w:fill="FFFFFF"/>
        </w:rPr>
        <w:t xml:space="preserve"> report.</w:t>
      </w:r>
    </w:p>
    <w:p w14:paraId="554F63ED" w14:textId="4E5CEA4F" w:rsidR="00967DBB" w:rsidRPr="002B1A6A" w:rsidRDefault="00086E8A" w:rsidP="0045568B">
      <w:pPr>
        <w:pStyle w:val="ListParagraph"/>
        <w:numPr>
          <w:ilvl w:val="0"/>
          <w:numId w:val="5"/>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967DBB" w:rsidRPr="002B1A6A">
        <w:rPr>
          <w:rFonts w:ascii="Calibri" w:hAnsi="Calibri" w:cs="Calibri"/>
          <w:color w:val="222222"/>
          <w:shd w:val="clear" w:color="auto" w:fill="FFFFFF"/>
        </w:rPr>
        <w:t xml:space="preserve">Jane P to </w:t>
      </w:r>
      <w:r w:rsidR="005B58B0" w:rsidRPr="002B1A6A">
        <w:rPr>
          <w:rFonts w:ascii="Calibri" w:hAnsi="Calibri" w:cs="Calibri"/>
          <w:color w:val="222222"/>
          <w:shd w:val="clear" w:color="auto" w:fill="FFFFFF"/>
        </w:rPr>
        <w:t xml:space="preserve">flag </w:t>
      </w:r>
      <w:r w:rsidR="0004258E" w:rsidRPr="002B1A6A">
        <w:rPr>
          <w:rFonts w:ascii="Calibri" w:hAnsi="Calibri" w:cs="Calibri"/>
          <w:color w:val="222222"/>
          <w:shd w:val="clear" w:color="auto" w:fill="FFFFFF"/>
        </w:rPr>
        <w:t xml:space="preserve">concerns </w:t>
      </w:r>
      <w:r w:rsidR="005B58B0" w:rsidRPr="002B1A6A">
        <w:rPr>
          <w:rFonts w:ascii="Calibri" w:hAnsi="Calibri" w:cs="Calibri"/>
          <w:color w:val="222222"/>
          <w:shd w:val="clear" w:color="auto" w:fill="FFFFFF"/>
        </w:rPr>
        <w:t>with 192 Norwood Road</w:t>
      </w:r>
      <w:r w:rsidR="0004258E" w:rsidRPr="002B1A6A">
        <w:rPr>
          <w:rFonts w:ascii="Calibri" w:hAnsi="Calibri" w:cs="Calibri"/>
          <w:color w:val="222222"/>
          <w:shd w:val="clear" w:color="auto" w:fill="FFFFFF"/>
        </w:rPr>
        <w:t xml:space="preserve"> applicant</w:t>
      </w:r>
      <w:r w:rsidR="005B58B0" w:rsidRPr="002B1A6A">
        <w:rPr>
          <w:rFonts w:ascii="Calibri" w:hAnsi="Calibri" w:cs="Calibri"/>
          <w:color w:val="222222"/>
          <w:shd w:val="clear" w:color="auto" w:fill="FFFFFF"/>
        </w:rPr>
        <w:t xml:space="preserve"> with</w:t>
      </w:r>
      <w:r w:rsidR="00967DBB" w:rsidRPr="002B1A6A">
        <w:rPr>
          <w:rFonts w:ascii="Calibri" w:hAnsi="Calibri" w:cs="Calibri"/>
          <w:color w:val="222222"/>
          <w:shd w:val="clear" w:color="auto" w:fill="FFFFFF"/>
        </w:rPr>
        <w:t xml:space="preserve"> </w:t>
      </w:r>
      <w:r w:rsidR="00583746" w:rsidRPr="002B1A6A">
        <w:rPr>
          <w:rFonts w:ascii="Calibri" w:hAnsi="Calibri" w:cs="Calibri"/>
          <w:color w:val="222222"/>
          <w:shd w:val="clear" w:color="auto" w:fill="FFFFFF"/>
        </w:rPr>
        <w:t xml:space="preserve">Councillor </w:t>
      </w:r>
      <w:r w:rsidR="00967DBB" w:rsidRPr="002B1A6A">
        <w:rPr>
          <w:rFonts w:ascii="Calibri" w:hAnsi="Calibri" w:cs="Calibri"/>
          <w:color w:val="222222"/>
          <w:shd w:val="clear" w:color="auto" w:fill="FFFFFF"/>
        </w:rPr>
        <w:t>Olga</w:t>
      </w:r>
      <w:r w:rsidR="00583746" w:rsidRPr="002B1A6A">
        <w:rPr>
          <w:rFonts w:ascii="Calibri" w:hAnsi="Calibri" w:cs="Calibri"/>
          <w:color w:val="222222"/>
          <w:shd w:val="clear" w:color="auto" w:fill="FFFFFF"/>
        </w:rPr>
        <w:t xml:space="preserve"> FitzRoy</w:t>
      </w:r>
      <w:r w:rsidR="00967DBB" w:rsidRPr="002B1A6A">
        <w:rPr>
          <w:rFonts w:ascii="Calibri" w:hAnsi="Calibri" w:cs="Calibri"/>
          <w:color w:val="222222"/>
          <w:shd w:val="clear" w:color="auto" w:fill="FFFFFF"/>
        </w:rPr>
        <w:t>.</w:t>
      </w:r>
    </w:p>
    <w:p w14:paraId="1BBD1447" w14:textId="14CA6B22" w:rsidR="00967DBB" w:rsidRPr="002B1A6A" w:rsidRDefault="00967DBB" w:rsidP="0045568B">
      <w:pPr>
        <w:rPr>
          <w:rFonts w:ascii="Calibri" w:hAnsi="Calibri" w:cs="Calibri"/>
          <w:color w:val="222222"/>
          <w:u w:val="single"/>
          <w:shd w:val="clear" w:color="auto" w:fill="FFFFFF"/>
        </w:rPr>
      </w:pPr>
      <w:r w:rsidRPr="002B1A6A">
        <w:rPr>
          <w:rFonts w:ascii="Calibri" w:hAnsi="Calibri" w:cs="Calibri"/>
          <w:color w:val="222222"/>
          <w:u w:val="single"/>
          <w:shd w:val="clear" w:color="auto" w:fill="FFFFFF"/>
        </w:rPr>
        <w:t>Community Safety Partnership</w:t>
      </w:r>
    </w:p>
    <w:p w14:paraId="075A5E9E" w14:textId="6490E81C" w:rsidR="00216DD1" w:rsidRPr="002B1A6A" w:rsidRDefault="00740492" w:rsidP="00634891">
      <w:pPr>
        <w:pStyle w:val="ListParagraph"/>
        <w:numPr>
          <w:ilvl w:val="0"/>
          <w:numId w:val="29"/>
        </w:numPr>
        <w:rPr>
          <w:rFonts w:ascii="Calibri" w:hAnsi="Calibri" w:cs="Calibri"/>
          <w:color w:val="222222"/>
          <w:shd w:val="clear" w:color="auto" w:fill="FFFFFF"/>
        </w:rPr>
      </w:pPr>
      <w:r w:rsidRPr="002B1A6A">
        <w:rPr>
          <w:rFonts w:ascii="Calibri" w:hAnsi="Calibri" w:cs="Calibri"/>
          <w:color w:val="222222"/>
          <w:shd w:val="clear" w:color="auto" w:fill="FFFFFF"/>
        </w:rPr>
        <w:t>Andrew reported on behalf of Philip, who was unable to attend.</w:t>
      </w:r>
      <w:r w:rsidR="00216DD1" w:rsidRPr="002B1A6A">
        <w:rPr>
          <w:rFonts w:ascii="Calibri" w:hAnsi="Calibri" w:cs="Calibri"/>
          <w:color w:val="222222"/>
          <w:shd w:val="clear" w:color="auto" w:fill="FFFFFF"/>
        </w:rPr>
        <w:t xml:space="preserve"> </w:t>
      </w:r>
    </w:p>
    <w:p w14:paraId="12AB2F2A" w14:textId="77777777" w:rsidR="00216DD1" w:rsidRPr="002B1A6A" w:rsidRDefault="00583746" w:rsidP="0045568B">
      <w:pPr>
        <w:pStyle w:val="ListParagraph"/>
        <w:numPr>
          <w:ilvl w:val="0"/>
          <w:numId w:val="12"/>
        </w:numPr>
        <w:rPr>
          <w:rFonts w:ascii="Calibri" w:hAnsi="Calibri" w:cs="Calibri"/>
          <w:color w:val="222222"/>
          <w:shd w:val="clear" w:color="auto" w:fill="FFFFFF"/>
        </w:rPr>
      </w:pPr>
      <w:r w:rsidRPr="002B1A6A">
        <w:rPr>
          <w:rFonts w:ascii="Calibri" w:hAnsi="Calibri" w:cs="Calibri"/>
          <w:color w:val="222222"/>
          <w:shd w:val="clear" w:color="auto" w:fill="FFFFFF"/>
        </w:rPr>
        <w:t>Sue highlighted that 18% of children are absent from school every day.</w:t>
      </w:r>
    </w:p>
    <w:p w14:paraId="56FB8A0E" w14:textId="77777777" w:rsidR="00216DD1" w:rsidRPr="002B1A6A" w:rsidRDefault="00583746" w:rsidP="0045568B">
      <w:pPr>
        <w:pStyle w:val="ListParagraph"/>
        <w:numPr>
          <w:ilvl w:val="0"/>
          <w:numId w:val="12"/>
        </w:numPr>
        <w:rPr>
          <w:rFonts w:ascii="Calibri" w:hAnsi="Calibri" w:cs="Calibri"/>
          <w:color w:val="222222"/>
          <w:shd w:val="clear" w:color="auto" w:fill="FFFFFF"/>
        </w:rPr>
      </w:pPr>
      <w:r w:rsidRPr="002B1A6A">
        <w:rPr>
          <w:rFonts w:ascii="Calibri" w:hAnsi="Calibri" w:cs="Calibri"/>
          <w:color w:val="222222"/>
          <w:shd w:val="clear" w:color="auto" w:fill="FFFFFF"/>
        </w:rPr>
        <w:t>Questions were raised about the data available on the number of children being mugged after school.</w:t>
      </w:r>
    </w:p>
    <w:p w14:paraId="5FA33A71" w14:textId="4B6B42AB" w:rsidR="00216DD1" w:rsidRPr="002B1A6A" w:rsidRDefault="00041BD8" w:rsidP="0045568B">
      <w:pPr>
        <w:pStyle w:val="ListParagraph"/>
        <w:numPr>
          <w:ilvl w:val="0"/>
          <w:numId w:val="12"/>
        </w:numPr>
        <w:rPr>
          <w:rFonts w:ascii="Calibri" w:hAnsi="Calibri" w:cs="Calibri"/>
          <w:color w:val="222222"/>
          <w:shd w:val="clear" w:color="auto" w:fill="FFFFFF"/>
        </w:rPr>
      </w:pPr>
      <w:r w:rsidRPr="002B1A6A">
        <w:rPr>
          <w:rFonts w:ascii="Calibri" w:hAnsi="Calibri" w:cs="Calibri"/>
          <w:color w:val="222222"/>
          <w:shd w:val="clear" w:color="auto" w:fill="FFFFFF"/>
        </w:rPr>
        <w:t>It is known that p</w:t>
      </w:r>
      <w:r w:rsidR="00583746" w:rsidRPr="002B1A6A">
        <w:rPr>
          <w:rFonts w:ascii="Calibri" w:hAnsi="Calibri" w:cs="Calibri"/>
          <w:color w:val="222222"/>
          <w:shd w:val="clear" w:color="auto" w:fill="FFFFFF"/>
        </w:rPr>
        <w:t>arent patrols are being organi</w:t>
      </w:r>
      <w:r w:rsidR="00740492" w:rsidRPr="002B1A6A">
        <w:rPr>
          <w:rFonts w:ascii="Calibri" w:hAnsi="Calibri" w:cs="Calibri"/>
          <w:color w:val="222222"/>
          <w:shd w:val="clear" w:color="auto" w:fill="FFFFFF"/>
        </w:rPr>
        <w:t>s</w:t>
      </w:r>
      <w:r w:rsidR="00583746" w:rsidRPr="002B1A6A">
        <w:rPr>
          <w:rFonts w:ascii="Calibri" w:hAnsi="Calibri" w:cs="Calibri"/>
          <w:color w:val="222222"/>
          <w:shd w:val="clear" w:color="auto" w:fill="FFFFFF"/>
        </w:rPr>
        <w:t>ed after school to help ensure children's safety.</w:t>
      </w:r>
    </w:p>
    <w:p w14:paraId="17EFC126" w14:textId="77777777" w:rsidR="002B1A6A" w:rsidRDefault="006C3ACC" w:rsidP="008302EB">
      <w:pPr>
        <w:pStyle w:val="ListParagraph"/>
        <w:numPr>
          <w:ilvl w:val="0"/>
          <w:numId w:val="13"/>
        </w:numPr>
        <w:rPr>
          <w:rFonts w:ascii="Calibri" w:hAnsi="Calibri" w:cs="Calibri"/>
          <w:color w:val="222222"/>
          <w:shd w:val="clear" w:color="auto" w:fill="FFFFFF"/>
        </w:rPr>
      </w:pPr>
      <w:r w:rsidRPr="002B1A6A">
        <w:rPr>
          <w:rFonts w:ascii="Calibri" w:hAnsi="Calibri" w:cs="Calibri"/>
          <w:color w:val="222222"/>
          <w:shd w:val="clear" w:color="auto" w:fill="FFFFFF"/>
        </w:rPr>
        <w:t>D</w:t>
      </w:r>
      <w:r w:rsidR="00583746" w:rsidRPr="002B1A6A">
        <w:rPr>
          <w:rFonts w:ascii="Calibri" w:hAnsi="Calibri" w:cs="Calibri"/>
          <w:color w:val="222222"/>
          <w:shd w:val="clear" w:color="auto" w:fill="FFFFFF"/>
        </w:rPr>
        <w:t xml:space="preserve">iscussion about what actions schools </w:t>
      </w:r>
      <w:proofErr w:type="gramStart"/>
      <w:r w:rsidR="00583746" w:rsidRPr="002B1A6A">
        <w:rPr>
          <w:rFonts w:ascii="Calibri" w:hAnsi="Calibri" w:cs="Calibri"/>
          <w:color w:val="222222"/>
          <w:shd w:val="clear" w:color="auto" w:fill="FFFFFF"/>
        </w:rPr>
        <w:t>are</w:t>
      </w:r>
      <w:proofErr w:type="gramEnd"/>
      <w:r w:rsidR="00583746" w:rsidRPr="002B1A6A">
        <w:rPr>
          <w:rFonts w:ascii="Calibri" w:hAnsi="Calibri" w:cs="Calibri"/>
          <w:color w:val="222222"/>
          <w:shd w:val="clear" w:color="auto" w:fill="FFFFFF"/>
        </w:rPr>
        <w:t xml:space="preserve"> taking in response to muggings of students after school, and whether they are collaborating with the police on this issue.</w:t>
      </w:r>
    </w:p>
    <w:p w14:paraId="2417396B" w14:textId="63D188F2" w:rsidR="00B25A3B" w:rsidRPr="002B1A6A" w:rsidRDefault="00086E8A" w:rsidP="008302EB">
      <w:pPr>
        <w:pStyle w:val="ListParagraph"/>
        <w:numPr>
          <w:ilvl w:val="0"/>
          <w:numId w:val="13"/>
        </w:numPr>
        <w:rPr>
          <w:rFonts w:ascii="Calibri" w:hAnsi="Calibri" w:cs="Calibri"/>
          <w:color w:val="222222"/>
          <w:shd w:val="clear" w:color="auto" w:fill="FFFFFF"/>
        </w:rPr>
      </w:pPr>
      <w:r w:rsidRPr="002B1A6A">
        <w:rPr>
          <w:rFonts w:ascii="Calibri" w:hAnsi="Calibri" w:cs="Calibri"/>
          <w:b/>
          <w:bCs/>
          <w:color w:val="222222"/>
          <w:shd w:val="clear" w:color="auto" w:fill="FFFFFF"/>
        </w:rPr>
        <w:t>ACTION:</w:t>
      </w:r>
      <w:r w:rsidRPr="002B1A6A">
        <w:rPr>
          <w:rFonts w:ascii="Calibri" w:hAnsi="Calibri" w:cs="Calibri"/>
          <w:color w:val="222222"/>
          <w:shd w:val="clear" w:color="auto" w:fill="FFFFFF"/>
        </w:rPr>
        <w:t xml:space="preserve"> </w:t>
      </w:r>
      <w:r w:rsidR="00FA780C" w:rsidRPr="002B1A6A">
        <w:rPr>
          <w:rFonts w:ascii="Calibri" w:hAnsi="Calibri" w:cs="Calibri"/>
          <w:color w:val="222222"/>
          <w:shd w:val="clear" w:color="auto" w:fill="FFFFFF"/>
        </w:rPr>
        <w:t>Philip to provide an update on parent patrols, data on pupil muggings</w:t>
      </w:r>
      <w:r w:rsidR="00BE4C1C" w:rsidRPr="002B1A6A">
        <w:rPr>
          <w:rFonts w:ascii="Calibri" w:hAnsi="Calibri" w:cs="Calibri"/>
          <w:color w:val="222222"/>
          <w:shd w:val="clear" w:color="auto" w:fill="FFFFFF"/>
        </w:rPr>
        <w:t xml:space="preserve"> </w:t>
      </w:r>
      <w:r w:rsidR="00FA780C" w:rsidRPr="002B1A6A">
        <w:rPr>
          <w:rFonts w:ascii="Calibri" w:hAnsi="Calibri" w:cs="Calibri"/>
          <w:color w:val="222222"/>
          <w:shd w:val="clear" w:color="auto" w:fill="FFFFFF"/>
        </w:rPr>
        <w:t>and the actions schools are taking, so the committee can determine if additional support can be provided.</w:t>
      </w:r>
      <w:r w:rsidR="002B1A6A">
        <w:rPr>
          <w:rFonts w:ascii="Calibri" w:hAnsi="Calibri" w:cs="Calibri"/>
          <w:color w:val="222222"/>
          <w:shd w:val="clear" w:color="auto" w:fill="FFFFFF"/>
        </w:rPr>
        <w:br/>
      </w:r>
    </w:p>
    <w:p w14:paraId="26603B3D" w14:textId="1AEE92F0" w:rsidR="004A75D8" w:rsidRPr="002B1A6A" w:rsidRDefault="004A75D8" w:rsidP="0045568B">
      <w:pPr>
        <w:pStyle w:val="ListParagraph"/>
        <w:numPr>
          <w:ilvl w:val="0"/>
          <w:numId w:val="1"/>
        </w:numPr>
        <w:rPr>
          <w:rFonts w:ascii="Calibri" w:hAnsi="Calibri" w:cs="Calibri"/>
        </w:rPr>
      </w:pPr>
      <w:r w:rsidRPr="002B1A6A">
        <w:rPr>
          <w:rFonts w:ascii="Calibri" w:hAnsi="Calibri" w:cs="Calibri"/>
          <w:b/>
          <w:bCs/>
        </w:rPr>
        <w:t xml:space="preserve">Governance &amp; 'Getting our House in </w:t>
      </w:r>
      <w:r w:rsidR="007A6B70" w:rsidRPr="002B1A6A">
        <w:rPr>
          <w:rFonts w:ascii="Calibri" w:hAnsi="Calibri" w:cs="Calibri"/>
          <w:b/>
          <w:bCs/>
        </w:rPr>
        <w:t>Order’</w:t>
      </w:r>
    </w:p>
    <w:p w14:paraId="37C042F3" w14:textId="77777777" w:rsidR="00D93D4B" w:rsidRPr="002B1A6A" w:rsidRDefault="00FF38AD" w:rsidP="0045568B">
      <w:pPr>
        <w:rPr>
          <w:rFonts w:ascii="Calibri" w:hAnsi="Calibri" w:cs="Calibri"/>
          <w:u w:val="single"/>
        </w:rPr>
      </w:pPr>
      <w:r w:rsidRPr="002B1A6A">
        <w:rPr>
          <w:rFonts w:ascii="Calibri" w:hAnsi="Calibri" w:cs="Calibri"/>
          <w:u w:val="single"/>
        </w:rPr>
        <w:t>Code of Conduct</w:t>
      </w:r>
      <w:r w:rsidR="00622324" w:rsidRPr="002B1A6A">
        <w:rPr>
          <w:rFonts w:ascii="Calibri" w:hAnsi="Calibri" w:cs="Calibri"/>
          <w:u w:val="single"/>
        </w:rPr>
        <w:t xml:space="preserve"> &amp; Constitution</w:t>
      </w:r>
    </w:p>
    <w:p w14:paraId="0918A8FB" w14:textId="0682D7A5" w:rsidR="00BB311F" w:rsidRPr="002B1A6A" w:rsidRDefault="00FA46B5" w:rsidP="00BB311F">
      <w:pPr>
        <w:pStyle w:val="ListParagraph"/>
        <w:numPr>
          <w:ilvl w:val="0"/>
          <w:numId w:val="30"/>
        </w:numPr>
        <w:rPr>
          <w:rFonts w:ascii="Calibri" w:hAnsi="Calibri" w:cs="Calibri"/>
        </w:rPr>
      </w:pPr>
      <w:r w:rsidRPr="002B1A6A">
        <w:rPr>
          <w:rFonts w:ascii="Calibri" w:hAnsi="Calibri" w:cs="Calibri"/>
        </w:rPr>
        <w:t>A full report ‘Constitution, Declaration of Interests and Code of Conduct</w:t>
      </w:r>
      <w:r w:rsidR="009C3C25" w:rsidRPr="002B1A6A">
        <w:rPr>
          <w:rFonts w:ascii="Calibri" w:hAnsi="Calibri" w:cs="Calibri"/>
        </w:rPr>
        <w:t>’</w:t>
      </w:r>
      <w:r w:rsidRPr="002B1A6A">
        <w:rPr>
          <w:rFonts w:ascii="Calibri" w:hAnsi="Calibri" w:cs="Calibri"/>
        </w:rPr>
        <w:t xml:space="preserve"> had been circulated with the agenda</w:t>
      </w:r>
      <w:r w:rsidR="006F4731" w:rsidRPr="002B1A6A">
        <w:rPr>
          <w:rFonts w:ascii="Calibri" w:hAnsi="Calibri" w:cs="Calibri"/>
        </w:rPr>
        <w:t xml:space="preserve"> </w:t>
      </w:r>
      <w:r w:rsidR="009C3C25" w:rsidRPr="002B1A6A">
        <w:rPr>
          <w:rFonts w:ascii="Calibri" w:hAnsi="Calibri" w:cs="Calibri"/>
        </w:rPr>
        <w:t xml:space="preserve">and </w:t>
      </w:r>
      <w:r w:rsidR="00BB311F" w:rsidRPr="002B1A6A">
        <w:rPr>
          <w:rFonts w:ascii="Calibri" w:hAnsi="Calibri" w:cs="Calibri"/>
        </w:rPr>
        <w:t xml:space="preserve">which </w:t>
      </w:r>
      <w:r w:rsidR="009C3C25" w:rsidRPr="002B1A6A">
        <w:rPr>
          <w:rFonts w:ascii="Calibri" w:hAnsi="Calibri" w:cs="Calibri"/>
        </w:rPr>
        <w:t xml:space="preserve">was accompanied by </w:t>
      </w:r>
      <w:r w:rsidR="00BB311F" w:rsidRPr="002B1A6A">
        <w:rPr>
          <w:rFonts w:ascii="Calibri" w:hAnsi="Calibri" w:cs="Calibri"/>
        </w:rPr>
        <w:t>two appendices:</w:t>
      </w:r>
      <w:r w:rsidR="009C3C25" w:rsidRPr="002B1A6A">
        <w:rPr>
          <w:rFonts w:ascii="Calibri" w:hAnsi="Calibri" w:cs="Calibri"/>
        </w:rPr>
        <w:t xml:space="preserve"> recommended</w:t>
      </w:r>
      <w:r w:rsidR="006F4731" w:rsidRPr="002B1A6A">
        <w:rPr>
          <w:rFonts w:ascii="Calibri" w:hAnsi="Calibri" w:cs="Calibri"/>
        </w:rPr>
        <w:t xml:space="preserve"> </w:t>
      </w:r>
      <w:r w:rsidRPr="002B1A6A">
        <w:rPr>
          <w:rFonts w:ascii="Calibri" w:hAnsi="Calibri" w:cs="Calibri"/>
        </w:rPr>
        <w:t xml:space="preserve">Conflict of Interest Policy </w:t>
      </w:r>
      <w:r w:rsidR="00BB311F" w:rsidRPr="002B1A6A">
        <w:rPr>
          <w:rFonts w:ascii="Calibri" w:hAnsi="Calibri" w:cs="Calibri"/>
        </w:rPr>
        <w:t xml:space="preserve">and </w:t>
      </w:r>
      <w:r w:rsidR="009C3C25" w:rsidRPr="002B1A6A">
        <w:rPr>
          <w:rFonts w:ascii="Calibri" w:hAnsi="Calibri" w:cs="Calibri"/>
        </w:rPr>
        <w:t>recommended</w:t>
      </w:r>
      <w:r w:rsidR="00BB311F" w:rsidRPr="002B1A6A">
        <w:rPr>
          <w:rFonts w:ascii="Calibri" w:hAnsi="Calibri" w:cs="Calibri"/>
        </w:rPr>
        <w:t xml:space="preserve"> Declaration of Interests form. </w:t>
      </w:r>
    </w:p>
    <w:p w14:paraId="23A0095B" w14:textId="66394634" w:rsidR="00BB311F" w:rsidRPr="002B1A6A" w:rsidRDefault="00BB311F" w:rsidP="00DF4578">
      <w:pPr>
        <w:pStyle w:val="ListParagraph"/>
        <w:numPr>
          <w:ilvl w:val="0"/>
          <w:numId w:val="30"/>
        </w:numPr>
        <w:rPr>
          <w:rFonts w:ascii="Calibri" w:hAnsi="Calibri" w:cs="Calibri"/>
        </w:rPr>
      </w:pPr>
      <w:r w:rsidRPr="002B1A6A">
        <w:rPr>
          <w:rFonts w:ascii="Calibri" w:hAnsi="Calibri" w:cs="Calibri"/>
        </w:rPr>
        <w:t xml:space="preserve">Jane </w:t>
      </w:r>
      <w:r w:rsidR="000C4C73" w:rsidRPr="002B1A6A">
        <w:rPr>
          <w:rFonts w:ascii="Calibri" w:hAnsi="Calibri" w:cs="Calibri"/>
        </w:rPr>
        <w:t>explained why we were having this discussion</w:t>
      </w:r>
      <w:r w:rsidR="001E5A30" w:rsidRPr="002B1A6A">
        <w:rPr>
          <w:rFonts w:ascii="Calibri" w:hAnsi="Calibri" w:cs="Calibri"/>
        </w:rPr>
        <w:t>: 1)  with</w:t>
      </w:r>
      <w:r w:rsidRPr="002B1A6A">
        <w:rPr>
          <w:rFonts w:ascii="Calibri" w:hAnsi="Calibri" w:cs="Calibri"/>
        </w:rPr>
        <w:t xml:space="preserve"> the growth of </w:t>
      </w:r>
      <w:r w:rsidR="001E5A30" w:rsidRPr="002B1A6A">
        <w:rPr>
          <w:rFonts w:ascii="Calibri" w:hAnsi="Calibri" w:cs="Calibri"/>
        </w:rPr>
        <w:t xml:space="preserve">the </w:t>
      </w:r>
      <w:r w:rsidRPr="002B1A6A">
        <w:rPr>
          <w:rFonts w:ascii="Calibri" w:hAnsi="Calibri" w:cs="Calibri"/>
        </w:rPr>
        <w:t xml:space="preserve">Norwood Forum </w:t>
      </w:r>
      <w:r w:rsidR="0087631C" w:rsidRPr="002B1A6A">
        <w:rPr>
          <w:rFonts w:ascii="Calibri" w:hAnsi="Calibri" w:cs="Calibri"/>
        </w:rPr>
        <w:t xml:space="preserve">Committee, there is a </w:t>
      </w:r>
      <w:r w:rsidR="00C81FF7" w:rsidRPr="002B1A6A">
        <w:rPr>
          <w:rFonts w:ascii="Calibri" w:hAnsi="Calibri" w:cs="Calibri"/>
        </w:rPr>
        <w:t xml:space="preserve">need to ensure </w:t>
      </w:r>
      <w:r w:rsidR="00DF4578" w:rsidRPr="002B1A6A">
        <w:rPr>
          <w:rFonts w:ascii="Calibri" w:hAnsi="Calibri" w:cs="Calibri"/>
        </w:rPr>
        <w:t>all new members are clear a</w:t>
      </w:r>
      <w:r w:rsidR="00E405AC" w:rsidRPr="002B1A6A">
        <w:rPr>
          <w:rFonts w:ascii="Calibri" w:hAnsi="Calibri" w:cs="Calibri"/>
        </w:rPr>
        <w:t>bout their roles and responsibilities, and for us to avoid missed or mixed communications</w:t>
      </w:r>
      <w:r w:rsidR="00D2544C" w:rsidRPr="002B1A6A">
        <w:rPr>
          <w:rFonts w:ascii="Calibri" w:hAnsi="Calibri" w:cs="Calibri"/>
        </w:rPr>
        <w:t xml:space="preserve">; 2) there is a recognition that the current Constitution fails to capture some key guidance; and 3) </w:t>
      </w:r>
      <w:r w:rsidR="00F05759" w:rsidRPr="002B1A6A">
        <w:rPr>
          <w:rFonts w:ascii="Calibri" w:hAnsi="Calibri" w:cs="Calibri"/>
        </w:rPr>
        <w:t>to help make the running of the Forum manageable and enjoyable for all.</w:t>
      </w:r>
      <w:r w:rsidR="00DF4578" w:rsidRPr="002B1A6A">
        <w:rPr>
          <w:rFonts w:ascii="Calibri" w:hAnsi="Calibri" w:cs="Calibri"/>
        </w:rPr>
        <w:t xml:space="preserve"> </w:t>
      </w:r>
      <w:r w:rsidRPr="002B1A6A">
        <w:rPr>
          <w:rFonts w:ascii="Calibri" w:hAnsi="Calibri" w:cs="Calibri"/>
        </w:rPr>
        <w:t xml:space="preserve"> </w:t>
      </w:r>
    </w:p>
    <w:p w14:paraId="4D93A2F4" w14:textId="756377D6" w:rsidR="00BB311F" w:rsidRPr="002B1A6A" w:rsidRDefault="00BB311F" w:rsidP="00BB311F">
      <w:pPr>
        <w:pStyle w:val="ListParagraph"/>
        <w:numPr>
          <w:ilvl w:val="0"/>
          <w:numId w:val="30"/>
        </w:numPr>
        <w:rPr>
          <w:rFonts w:ascii="Calibri" w:hAnsi="Calibri" w:cs="Calibri"/>
        </w:rPr>
      </w:pPr>
      <w:r w:rsidRPr="002B1A6A">
        <w:rPr>
          <w:rFonts w:ascii="Calibri" w:hAnsi="Calibri" w:cs="Calibri"/>
        </w:rPr>
        <w:t xml:space="preserve">It was agreed that </w:t>
      </w:r>
      <w:r w:rsidR="0004258E" w:rsidRPr="002B1A6A">
        <w:rPr>
          <w:rFonts w:ascii="Calibri" w:hAnsi="Calibri" w:cs="Calibri"/>
        </w:rPr>
        <w:t xml:space="preserve">a new </w:t>
      </w:r>
      <w:r w:rsidRPr="002B1A6A">
        <w:rPr>
          <w:rFonts w:ascii="Calibri" w:hAnsi="Calibri" w:cs="Calibri"/>
        </w:rPr>
        <w:t>Constitution should be</w:t>
      </w:r>
      <w:r w:rsidR="0004258E" w:rsidRPr="002B1A6A">
        <w:rPr>
          <w:rFonts w:ascii="Calibri" w:hAnsi="Calibri" w:cs="Calibri"/>
        </w:rPr>
        <w:t xml:space="preserve"> drafted which </w:t>
      </w:r>
      <w:r w:rsidR="00F05759" w:rsidRPr="002B1A6A">
        <w:rPr>
          <w:rFonts w:ascii="Calibri" w:hAnsi="Calibri" w:cs="Calibri"/>
        </w:rPr>
        <w:t>is</w:t>
      </w:r>
      <w:r w:rsidRPr="002B1A6A">
        <w:rPr>
          <w:rFonts w:ascii="Calibri" w:hAnsi="Calibri" w:cs="Calibri"/>
        </w:rPr>
        <w:t xml:space="preserve"> clear and concise.</w:t>
      </w:r>
    </w:p>
    <w:p w14:paraId="4B67031A" w14:textId="7BFFA4E3" w:rsidR="009C3C25" w:rsidRPr="002B1A6A" w:rsidRDefault="009C3C25" w:rsidP="00BB311F">
      <w:pPr>
        <w:pStyle w:val="ListParagraph"/>
        <w:numPr>
          <w:ilvl w:val="0"/>
          <w:numId w:val="30"/>
        </w:numPr>
        <w:rPr>
          <w:rFonts w:ascii="Calibri" w:hAnsi="Calibri" w:cs="Calibri"/>
        </w:rPr>
      </w:pPr>
      <w:r w:rsidRPr="002B1A6A">
        <w:rPr>
          <w:rFonts w:ascii="Calibri" w:hAnsi="Calibri" w:cs="Calibri"/>
        </w:rPr>
        <w:t xml:space="preserve">There was a debate on the content of the proposed Declaration of Interest form and </w:t>
      </w:r>
      <w:proofErr w:type="gramStart"/>
      <w:r w:rsidRPr="002B1A6A">
        <w:rPr>
          <w:rFonts w:ascii="Calibri" w:hAnsi="Calibri" w:cs="Calibri"/>
        </w:rPr>
        <w:t>whether or not</w:t>
      </w:r>
      <w:proofErr w:type="gramEnd"/>
      <w:r w:rsidRPr="002B1A6A">
        <w:rPr>
          <w:rFonts w:ascii="Calibri" w:hAnsi="Calibri" w:cs="Calibri"/>
        </w:rPr>
        <w:t xml:space="preserve"> this should be published with particular concerns raised about committee members personal details</w:t>
      </w:r>
      <w:r w:rsidR="00B420E7" w:rsidRPr="002B1A6A">
        <w:rPr>
          <w:rFonts w:ascii="Calibri" w:hAnsi="Calibri" w:cs="Calibri"/>
        </w:rPr>
        <w:t xml:space="preserve"> being open to the public</w:t>
      </w:r>
      <w:r w:rsidRPr="002B1A6A">
        <w:rPr>
          <w:rFonts w:ascii="Calibri" w:hAnsi="Calibri" w:cs="Calibri"/>
        </w:rPr>
        <w:t>.</w:t>
      </w:r>
      <w:r w:rsidR="00FC4100" w:rsidRPr="002B1A6A">
        <w:rPr>
          <w:rFonts w:ascii="Calibri" w:hAnsi="Calibri" w:cs="Calibri"/>
        </w:rPr>
        <w:t xml:space="preserve"> </w:t>
      </w:r>
      <w:proofErr w:type="gramStart"/>
      <w:r w:rsidR="00FC4100" w:rsidRPr="002B1A6A">
        <w:rPr>
          <w:rFonts w:ascii="Calibri" w:hAnsi="Calibri" w:cs="Calibri"/>
        </w:rPr>
        <w:t xml:space="preserve">And </w:t>
      </w:r>
      <w:r w:rsidR="00A177FB" w:rsidRPr="002B1A6A">
        <w:rPr>
          <w:rFonts w:ascii="Calibri" w:hAnsi="Calibri" w:cs="Calibri"/>
        </w:rPr>
        <w:t>also</w:t>
      </w:r>
      <w:proofErr w:type="gramEnd"/>
      <w:r w:rsidR="00A177FB" w:rsidRPr="002B1A6A">
        <w:rPr>
          <w:rFonts w:ascii="Calibri" w:hAnsi="Calibri" w:cs="Calibri"/>
        </w:rPr>
        <w:t>,</w:t>
      </w:r>
      <w:r w:rsidR="00FC4100" w:rsidRPr="002B1A6A">
        <w:rPr>
          <w:rFonts w:ascii="Calibri" w:hAnsi="Calibri" w:cs="Calibri"/>
        </w:rPr>
        <w:t xml:space="preserve"> the distinction between Declaration of Interest and Conflict of Interest</w:t>
      </w:r>
    </w:p>
    <w:p w14:paraId="2080E334" w14:textId="01E8B533" w:rsidR="009C3C25" w:rsidRPr="002B1A6A" w:rsidRDefault="009C3C25" w:rsidP="00BB311F">
      <w:pPr>
        <w:pStyle w:val="ListParagraph"/>
        <w:numPr>
          <w:ilvl w:val="0"/>
          <w:numId w:val="30"/>
        </w:numPr>
        <w:rPr>
          <w:rFonts w:ascii="Calibri" w:hAnsi="Calibri" w:cs="Calibri"/>
        </w:rPr>
      </w:pPr>
      <w:r w:rsidRPr="002B1A6A">
        <w:rPr>
          <w:rFonts w:ascii="Calibri" w:hAnsi="Calibri" w:cs="Calibri"/>
        </w:rPr>
        <w:t xml:space="preserve">The </w:t>
      </w:r>
      <w:r w:rsidR="00FC4100" w:rsidRPr="002B1A6A">
        <w:rPr>
          <w:rFonts w:ascii="Calibri" w:hAnsi="Calibri" w:cs="Calibri"/>
        </w:rPr>
        <w:t>existing process of inviting</w:t>
      </w:r>
      <w:r w:rsidRPr="002B1A6A">
        <w:rPr>
          <w:rFonts w:ascii="Calibri" w:hAnsi="Calibri" w:cs="Calibri"/>
        </w:rPr>
        <w:t xml:space="preserve"> Declaration of Interest at the beginning of each meeting was agreed</w:t>
      </w:r>
      <w:r w:rsidR="00FC4100" w:rsidRPr="002B1A6A">
        <w:rPr>
          <w:rFonts w:ascii="Calibri" w:hAnsi="Calibri" w:cs="Calibri"/>
        </w:rPr>
        <w:t xml:space="preserve"> would continue.</w:t>
      </w:r>
    </w:p>
    <w:p w14:paraId="2E43E070" w14:textId="7E70FD44" w:rsidR="002D77D4" w:rsidRPr="002B1A6A" w:rsidRDefault="00966328" w:rsidP="006F4731">
      <w:pPr>
        <w:pStyle w:val="ListParagraph"/>
        <w:numPr>
          <w:ilvl w:val="0"/>
          <w:numId w:val="16"/>
        </w:numPr>
        <w:rPr>
          <w:rFonts w:ascii="Calibri" w:hAnsi="Calibri" w:cs="Calibri"/>
          <w:u w:val="single"/>
        </w:rPr>
      </w:pPr>
      <w:r w:rsidRPr="002B1A6A">
        <w:rPr>
          <w:rFonts w:ascii="Calibri" w:hAnsi="Calibri" w:cs="Calibri"/>
          <w:b/>
          <w:bCs/>
        </w:rPr>
        <w:t>ACTION:</w:t>
      </w:r>
      <w:r w:rsidR="00622324" w:rsidRPr="002B1A6A">
        <w:rPr>
          <w:rFonts w:ascii="Calibri" w:hAnsi="Calibri" w:cs="Calibri"/>
        </w:rPr>
        <w:t xml:space="preserve"> </w:t>
      </w:r>
      <w:r w:rsidR="009C3C25" w:rsidRPr="002B1A6A">
        <w:rPr>
          <w:rFonts w:ascii="Calibri" w:hAnsi="Calibri" w:cs="Calibri"/>
        </w:rPr>
        <w:t>Committee members to raise issues of concern by email</w:t>
      </w:r>
      <w:r w:rsidR="00FC4100" w:rsidRPr="002B1A6A">
        <w:rPr>
          <w:rFonts w:ascii="Calibri" w:hAnsi="Calibri" w:cs="Calibri"/>
        </w:rPr>
        <w:t>.</w:t>
      </w:r>
    </w:p>
    <w:p w14:paraId="3F0E7EDC" w14:textId="3B6C7E1A" w:rsidR="006F4731" w:rsidRPr="002B1A6A" w:rsidRDefault="00ED52CD" w:rsidP="006F4731">
      <w:pPr>
        <w:pStyle w:val="ListParagraph"/>
        <w:numPr>
          <w:ilvl w:val="0"/>
          <w:numId w:val="16"/>
        </w:numPr>
        <w:rPr>
          <w:rFonts w:ascii="Calibri" w:hAnsi="Calibri" w:cs="Calibri"/>
          <w:u w:val="single"/>
        </w:rPr>
      </w:pPr>
      <w:r w:rsidRPr="002B1A6A">
        <w:rPr>
          <w:rFonts w:ascii="Calibri" w:hAnsi="Calibri" w:cs="Calibri"/>
          <w:b/>
          <w:bCs/>
        </w:rPr>
        <w:t>ACTION:</w:t>
      </w:r>
      <w:r w:rsidRPr="002B1A6A">
        <w:rPr>
          <w:rFonts w:ascii="Calibri" w:hAnsi="Calibri" w:cs="Calibri"/>
        </w:rPr>
        <w:t xml:space="preserve"> KH to write proposal for redrafting Constitution for the next meeting.</w:t>
      </w:r>
      <w:r w:rsidR="009C3C25" w:rsidRPr="002B1A6A">
        <w:rPr>
          <w:rFonts w:ascii="Calibri" w:hAnsi="Calibri" w:cs="Calibri"/>
        </w:rPr>
        <w:t xml:space="preserve"> </w:t>
      </w:r>
    </w:p>
    <w:p w14:paraId="740E4DF2" w14:textId="26FC7B2F" w:rsidR="00622324" w:rsidRPr="002B1A6A" w:rsidRDefault="009D0145" w:rsidP="006F4731">
      <w:pPr>
        <w:rPr>
          <w:rFonts w:ascii="Calibri" w:hAnsi="Calibri" w:cs="Calibri"/>
          <w:u w:val="single"/>
        </w:rPr>
      </w:pPr>
      <w:r w:rsidRPr="002B1A6A">
        <w:rPr>
          <w:rFonts w:ascii="Calibri" w:hAnsi="Calibri" w:cs="Calibri"/>
          <w:u w:val="single"/>
        </w:rPr>
        <w:t>EDI &amp; Privacy Policy</w:t>
      </w:r>
    </w:p>
    <w:p w14:paraId="1E44A9C0" w14:textId="6FA25BAD" w:rsidR="002242D2" w:rsidRPr="002B1A6A" w:rsidRDefault="002242D2" w:rsidP="00D44C98">
      <w:pPr>
        <w:pStyle w:val="ListParagraph"/>
        <w:numPr>
          <w:ilvl w:val="0"/>
          <w:numId w:val="23"/>
        </w:numPr>
        <w:rPr>
          <w:rFonts w:ascii="Calibri" w:hAnsi="Calibri" w:cs="Calibri"/>
        </w:rPr>
      </w:pPr>
      <w:r w:rsidRPr="002B1A6A">
        <w:rPr>
          <w:rFonts w:ascii="Calibri" w:hAnsi="Calibri" w:cs="Calibri"/>
        </w:rPr>
        <w:t xml:space="preserve">Concerns about GDPR and personal data were </w:t>
      </w:r>
      <w:r w:rsidR="00EA7BE1" w:rsidRPr="002B1A6A">
        <w:rPr>
          <w:rFonts w:ascii="Calibri" w:hAnsi="Calibri" w:cs="Calibri"/>
        </w:rPr>
        <w:t xml:space="preserve">raised, and it was </w:t>
      </w:r>
      <w:r w:rsidR="00041BD8" w:rsidRPr="002B1A6A">
        <w:rPr>
          <w:rFonts w:ascii="Calibri" w:hAnsi="Calibri" w:cs="Calibri"/>
        </w:rPr>
        <w:t xml:space="preserve">confirmed </w:t>
      </w:r>
      <w:r w:rsidR="00EA7BE1" w:rsidRPr="002B1A6A">
        <w:rPr>
          <w:rFonts w:ascii="Calibri" w:hAnsi="Calibri" w:cs="Calibri"/>
        </w:rPr>
        <w:t xml:space="preserve">that the Forum </w:t>
      </w:r>
      <w:r w:rsidR="0004258E" w:rsidRPr="002B1A6A">
        <w:rPr>
          <w:rFonts w:ascii="Calibri" w:hAnsi="Calibri" w:cs="Calibri"/>
        </w:rPr>
        <w:t xml:space="preserve">does </w:t>
      </w:r>
      <w:r w:rsidR="00EA7BE1" w:rsidRPr="002B1A6A">
        <w:rPr>
          <w:rFonts w:ascii="Calibri" w:hAnsi="Calibri" w:cs="Calibri"/>
        </w:rPr>
        <w:t>not share personal data without consent</w:t>
      </w:r>
      <w:r w:rsidRPr="002B1A6A">
        <w:rPr>
          <w:rFonts w:ascii="Calibri" w:hAnsi="Calibri" w:cs="Calibri"/>
        </w:rPr>
        <w:t>.</w:t>
      </w:r>
      <w:r w:rsidR="0004258E" w:rsidRPr="002B1A6A">
        <w:rPr>
          <w:rFonts w:ascii="Calibri" w:hAnsi="Calibri" w:cs="Calibri"/>
        </w:rPr>
        <w:t xml:space="preserve"> </w:t>
      </w:r>
      <w:r w:rsidR="00412956" w:rsidRPr="002B1A6A">
        <w:rPr>
          <w:rFonts w:ascii="Calibri" w:hAnsi="Calibri" w:cs="Calibri"/>
        </w:rPr>
        <w:t xml:space="preserve">All </w:t>
      </w:r>
      <w:r w:rsidR="0004258E" w:rsidRPr="002B1A6A">
        <w:rPr>
          <w:rFonts w:ascii="Calibri" w:hAnsi="Calibri" w:cs="Calibri"/>
        </w:rPr>
        <w:t xml:space="preserve">Committee </w:t>
      </w:r>
      <w:r w:rsidR="00412956" w:rsidRPr="002B1A6A">
        <w:rPr>
          <w:rFonts w:ascii="Calibri" w:hAnsi="Calibri" w:cs="Calibri"/>
        </w:rPr>
        <w:t xml:space="preserve">members </w:t>
      </w:r>
      <w:r w:rsidR="0004258E" w:rsidRPr="002B1A6A">
        <w:rPr>
          <w:rFonts w:ascii="Calibri" w:hAnsi="Calibri" w:cs="Calibri"/>
        </w:rPr>
        <w:t>must comply with the Forum’s Privacy Policy.</w:t>
      </w:r>
      <w:r w:rsidRPr="002B1A6A">
        <w:rPr>
          <w:rFonts w:ascii="Calibri" w:hAnsi="Calibri" w:cs="Calibri"/>
        </w:rPr>
        <w:t xml:space="preserve"> </w:t>
      </w:r>
    </w:p>
    <w:p w14:paraId="54C92444" w14:textId="79E24BBE" w:rsidR="00D67AA8" w:rsidRPr="002B1A6A" w:rsidRDefault="00166B93">
      <w:pPr>
        <w:pStyle w:val="ListParagraph"/>
        <w:numPr>
          <w:ilvl w:val="0"/>
          <w:numId w:val="23"/>
        </w:numPr>
        <w:rPr>
          <w:rFonts w:ascii="Calibri" w:hAnsi="Calibri" w:cs="Calibri"/>
        </w:rPr>
      </w:pPr>
      <w:r w:rsidRPr="002B1A6A">
        <w:rPr>
          <w:rFonts w:ascii="Calibri" w:hAnsi="Calibri" w:cs="Calibri"/>
        </w:rPr>
        <w:lastRenderedPageBreak/>
        <w:t>A</w:t>
      </w:r>
      <w:r w:rsidR="009D0145" w:rsidRPr="002B1A6A">
        <w:rPr>
          <w:rFonts w:ascii="Calibri" w:hAnsi="Calibri" w:cs="Calibri"/>
        </w:rPr>
        <w:t>greed</w:t>
      </w:r>
      <w:r w:rsidRPr="002B1A6A">
        <w:rPr>
          <w:rFonts w:ascii="Calibri" w:hAnsi="Calibri" w:cs="Calibri"/>
        </w:rPr>
        <w:t xml:space="preserve"> by everyone</w:t>
      </w:r>
      <w:r w:rsidR="009D0145" w:rsidRPr="002B1A6A">
        <w:rPr>
          <w:rFonts w:ascii="Calibri" w:hAnsi="Calibri" w:cs="Calibri"/>
        </w:rPr>
        <w:t xml:space="preserve"> at the meeting that </w:t>
      </w:r>
      <w:r w:rsidR="00412956" w:rsidRPr="002B1A6A">
        <w:rPr>
          <w:rFonts w:ascii="Calibri" w:hAnsi="Calibri" w:cs="Calibri"/>
        </w:rPr>
        <w:t xml:space="preserve">they </w:t>
      </w:r>
      <w:r w:rsidR="0076382A" w:rsidRPr="002B1A6A">
        <w:rPr>
          <w:rFonts w:ascii="Calibri" w:hAnsi="Calibri" w:cs="Calibri"/>
        </w:rPr>
        <w:t>are</w:t>
      </w:r>
      <w:r w:rsidR="009D0145" w:rsidRPr="002B1A6A">
        <w:rPr>
          <w:rFonts w:ascii="Calibri" w:hAnsi="Calibri" w:cs="Calibri"/>
        </w:rPr>
        <w:t xml:space="preserve"> comfortable sharing their personal data with</w:t>
      </w:r>
      <w:r w:rsidR="005E192A" w:rsidRPr="002B1A6A">
        <w:rPr>
          <w:rFonts w:ascii="Calibri" w:hAnsi="Calibri" w:cs="Calibri"/>
        </w:rPr>
        <w:t xml:space="preserve"> one another</w:t>
      </w:r>
      <w:r w:rsidR="0004258E" w:rsidRPr="002B1A6A">
        <w:rPr>
          <w:rFonts w:ascii="Calibri" w:hAnsi="Calibri" w:cs="Calibri"/>
        </w:rPr>
        <w:t xml:space="preserve"> within the </w:t>
      </w:r>
      <w:r w:rsidR="00525A86" w:rsidRPr="002B1A6A">
        <w:rPr>
          <w:rFonts w:ascii="Calibri" w:hAnsi="Calibri" w:cs="Calibri"/>
        </w:rPr>
        <w:t>remit</w:t>
      </w:r>
      <w:r w:rsidR="0004258E" w:rsidRPr="002B1A6A">
        <w:rPr>
          <w:rFonts w:ascii="Calibri" w:hAnsi="Calibri" w:cs="Calibri"/>
        </w:rPr>
        <w:t xml:space="preserve"> of the </w:t>
      </w:r>
      <w:r w:rsidR="00525A86" w:rsidRPr="002B1A6A">
        <w:rPr>
          <w:rFonts w:ascii="Calibri" w:hAnsi="Calibri" w:cs="Calibri"/>
        </w:rPr>
        <w:t>C</w:t>
      </w:r>
      <w:r w:rsidR="0004258E" w:rsidRPr="002B1A6A">
        <w:rPr>
          <w:rFonts w:ascii="Calibri" w:hAnsi="Calibri" w:cs="Calibri"/>
        </w:rPr>
        <w:t>ommittee</w:t>
      </w:r>
      <w:r w:rsidR="006F4731" w:rsidRPr="002B1A6A">
        <w:rPr>
          <w:rFonts w:ascii="Calibri" w:hAnsi="Calibri" w:cs="Calibri"/>
        </w:rPr>
        <w:t>.</w:t>
      </w:r>
    </w:p>
    <w:p w14:paraId="1EBF1D5A" w14:textId="77777777" w:rsidR="009D0145" w:rsidRPr="002B1A6A" w:rsidRDefault="009D0145" w:rsidP="009D0145">
      <w:pPr>
        <w:rPr>
          <w:rFonts w:ascii="Calibri" w:hAnsi="Calibri" w:cs="Calibri"/>
          <w:u w:val="single"/>
        </w:rPr>
      </w:pPr>
      <w:r w:rsidRPr="002B1A6A">
        <w:rPr>
          <w:rFonts w:ascii="Calibri" w:hAnsi="Calibri" w:cs="Calibri"/>
          <w:u w:val="single"/>
        </w:rPr>
        <w:t>Communications</w:t>
      </w:r>
    </w:p>
    <w:p w14:paraId="7548C23B" w14:textId="77777777" w:rsidR="00D44C98" w:rsidRPr="002B1A6A" w:rsidRDefault="00D44C98" w:rsidP="00D44C98">
      <w:pPr>
        <w:pStyle w:val="ListParagraph"/>
        <w:numPr>
          <w:ilvl w:val="0"/>
          <w:numId w:val="24"/>
        </w:numPr>
        <w:rPr>
          <w:rFonts w:ascii="Calibri" w:hAnsi="Calibri" w:cs="Calibri"/>
        </w:rPr>
      </w:pPr>
      <w:r w:rsidRPr="002B1A6A">
        <w:rPr>
          <w:rFonts w:ascii="Calibri" w:hAnsi="Calibri" w:cs="Calibri"/>
        </w:rPr>
        <w:t>The need to manage email and WhatsApp communications effectively was emphasised, with Kim noting the high volume of emails sent to the Forum’s inbox.</w:t>
      </w:r>
    </w:p>
    <w:p w14:paraId="6509754A" w14:textId="331C1C00" w:rsidR="00D44C98" w:rsidRPr="002B1A6A" w:rsidRDefault="00D44C98" w:rsidP="009D0145">
      <w:pPr>
        <w:pStyle w:val="ListParagraph"/>
        <w:numPr>
          <w:ilvl w:val="0"/>
          <w:numId w:val="24"/>
        </w:numPr>
        <w:rPr>
          <w:rFonts w:ascii="Calibri" w:hAnsi="Calibri" w:cs="Calibri"/>
        </w:rPr>
      </w:pPr>
      <w:r w:rsidRPr="002B1A6A">
        <w:rPr>
          <w:rFonts w:ascii="Calibri" w:hAnsi="Calibri" w:cs="Calibri"/>
          <w:b/>
          <w:bCs/>
        </w:rPr>
        <w:t>ACTION:</w:t>
      </w:r>
      <w:r w:rsidRPr="002B1A6A">
        <w:rPr>
          <w:rFonts w:ascii="Calibri" w:hAnsi="Calibri" w:cs="Calibri"/>
        </w:rPr>
        <w:t xml:space="preserve"> </w:t>
      </w:r>
      <w:r w:rsidR="0004258E" w:rsidRPr="002B1A6A">
        <w:rPr>
          <w:rFonts w:ascii="Calibri" w:hAnsi="Calibri" w:cs="Calibri"/>
        </w:rPr>
        <w:t>Only email info@ if something cannot be shared on WhatsApp, is urgent – urgent items may still be seen sooner on WhatsApp, or that Sophie needs for her work or to file</w:t>
      </w:r>
    </w:p>
    <w:p w14:paraId="5FB14F0B" w14:textId="04F5CEC1" w:rsidR="009D0145" w:rsidRPr="002B1A6A" w:rsidRDefault="009D0145" w:rsidP="009D0145">
      <w:pPr>
        <w:pStyle w:val="ListParagraph"/>
        <w:numPr>
          <w:ilvl w:val="0"/>
          <w:numId w:val="24"/>
        </w:numPr>
        <w:rPr>
          <w:rFonts w:ascii="Calibri" w:hAnsi="Calibri" w:cs="Calibri"/>
        </w:rPr>
      </w:pPr>
      <w:r w:rsidRPr="002B1A6A">
        <w:rPr>
          <w:rFonts w:ascii="Calibri" w:hAnsi="Calibri" w:cs="Calibri"/>
          <w:b/>
          <w:bCs/>
        </w:rPr>
        <w:t>ACTION:</w:t>
      </w:r>
      <w:r w:rsidRPr="002B1A6A">
        <w:rPr>
          <w:rFonts w:ascii="Calibri" w:hAnsi="Calibri" w:cs="Calibri"/>
        </w:rPr>
        <w:t xml:space="preserve"> Sophie to explore setting up a separate email address for the planning subcommittee.</w:t>
      </w:r>
    </w:p>
    <w:p w14:paraId="257528B8" w14:textId="184F5EF2" w:rsidR="009D0145" w:rsidRPr="002B1A6A" w:rsidRDefault="009D0145" w:rsidP="0045568B">
      <w:pPr>
        <w:pStyle w:val="ListParagraph"/>
        <w:numPr>
          <w:ilvl w:val="0"/>
          <w:numId w:val="16"/>
        </w:numPr>
        <w:rPr>
          <w:rFonts w:ascii="Calibri" w:hAnsi="Calibri" w:cs="Calibri"/>
        </w:rPr>
      </w:pPr>
      <w:r w:rsidRPr="002B1A6A">
        <w:rPr>
          <w:rFonts w:ascii="Calibri" w:hAnsi="Calibri" w:cs="Calibri"/>
          <w:b/>
          <w:bCs/>
        </w:rPr>
        <w:t>ACTION:</w:t>
      </w:r>
      <w:r w:rsidRPr="002B1A6A">
        <w:rPr>
          <w:rFonts w:ascii="Calibri" w:hAnsi="Calibri" w:cs="Calibri"/>
        </w:rPr>
        <w:t xml:space="preserve"> The Committee to provide feedback on the new report templates so that </w:t>
      </w:r>
      <w:r w:rsidR="00547A06" w:rsidRPr="002B1A6A">
        <w:rPr>
          <w:rFonts w:ascii="Calibri" w:hAnsi="Calibri" w:cs="Calibri"/>
        </w:rPr>
        <w:t xml:space="preserve">useful and </w:t>
      </w:r>
      <w:r w:rsidRPr="002B1A6A">
        <w:rPr>
          <w:rFonts w:ascii="Calibri" w:hAnsi="Calibri" w:cs="Calibri"/>
        </w:rPr>
        <w:t xml:space="preserve">more concise summaries are produced. </w:t>
      </w:r>
    </w:p>
    <w:p w14:paraId="609BD7BF" w14:textId="77777777" w:rsidR="009D0145" w:rsidRPr="002B1A6A" w:rsidRDefault="009D0145" w:rsidP="0045568B">
      <w:pPr>
        <w:rPr>
          <w:rFonts w:ascii="Calibri" w:hAnsi="Calibri" w:cs="Calibri"/>
          <w:u w:val="single"/>
        </w:rPr>
      </w:pPr>
      <w:r w:rsidRPr="002B1A6A">
        <w:rPr>
          <w:rFonts w:ascii="Calibri" w:hAnsi="Calibri" w:cs="Calibri"/>
          <w:u w:val="single"/>
        </w:rPr>
        <w:t xml:space="preserve">Frequency of meetings </w:t>
      </w:r>
    </w:p>
    <w:p w14:paraId="676E8999" w14:textId="4FCE602C" w:rsidR="009D0145" w:rsidRPr="002B1A6A" w:rsidRDefault="00086E8A" w:rsidP="009D0145">
      <w:pPr>
        <w:pStyle w:val="ListParagraph"/>
        <w:numPr>
          <w:ilvl w:val="0"/>
          <w:numId w:val="7"/>
        </w:numPr>
        <w:rPr>
          <w:rFonts w:ascii="Calibri" w:hAnsi="Calibri" w:cs="Calibri"/>
        </w:rPr>
      </w:pPr>
      <w:r w:rsidRPr="002B1A6A">
        <w:rPr>
          <w:rFonts w:ascii="Calibri" w:hAnsi="Calibri" w:cs="Calibri"/>
          <w:b/>
          <w:bCs/>
        </w:rPr>
        <w:t>ACTION:</w:t>
      </w:r>
      <w:r w:rsidRPr="002B1A6A">
        <w:rPr>
          <w:rFonts w:ascii="Calibri" w:hAnsi="Calibri" w:cs="Calibri"/>
        </w:rPr>
        <w:t xml:space="preserve"> </w:t>
      </w:r>
      <w:r w:rsidR="002242D2" w:rsidRPr="002B1A6A">
        <w:rPr>
          <w:rFonts w:ascii="Calibri" w:hAnsi="Calibri" w:cs="Calibri"/>
        </w:rPr>
        <w:t>Transition to in-person meetings every two months, with sub</w:t>
      </w:r>
      <w:r w:rsidR="00A40945" w:rsidRPr="002B1A6A">
        <w:rPr>
          <w:rFonts w:ascii="Calibri" w:hAnsi="Calibri" w:cs="Calibri"/>
        </w:rPr>
        <w:t>-</w:t>
      </w:r>
      <w:r w:rsidR="002242D2" w:rsidRPr="002B1A6A">
        <w:rPr>
          <w:rFonts w:ascii="Calibri" w:hAnsi="Calibri" w:cs="Calibri"/>
        </w:rPr>
        <w:t>groups meeting in the intervening months.</w:t>
      </w:r>
    </w:p>
    <w:p w14:paraId="4B2AE2B8" w14:textId="44F19EBA" w:rsidR="009D0145" w:rsidRPr="002B1A6A" w:rsidRDefault="009D0145" w:rsidP="009D0145">
      <w:pPr>
        <w:rPr>
          <w:rFonts w:ascii="Calibri" w:hAnsi="Calibri" w:cs="Calibri"/>
          <w:u w:val="single"/>
        </w:rPr>
      </w:pPr>
      <w:r w:rsidRPr="002B1A6A">
        <w:rPr>
          <w:rFonts w:ascii="Calibri" w:hAnsi="Calibri" w:cs="Calibri"/>
          <w:u w:val="single"/>
        </w:rPr>
        <w:t>Appointment of new Chair, timeline &amp; process</w:t>
      </w:r>
    </w:p>
    <w:p w14:paraId="04581194" w14:textId="2B1DBF7C" w:rsidR="00735B1F" w:rsidRPr="002B1A6A" w:rsidRDefault="00086E8A" w:rsidP="009D0145">
      <w:pPr>
        <w:pStyle w:val="ListParagraph"/>
        <w:numPr>
          <w:ilvl w:val="0"/>
          <w:numId w:val="7"/>
        </w:numPr>
        <w:rPr>
          <w:rFonts w:ascii="Calibri" w:hAnsi="Calibri" w:cs="Calibri"/>
        </w:rPr>
      </w:pPr>
      <w:r w:rsidRPr="002B1A6A">
        <w:rPr>
          <w:rFonts w:ascii="Calibri" w:hAnsi="Calibri" w:cs="Calibri"/>
          <w:b/>
          <w:bCs/>
        </w:rPr>
        <w:t>ACTION:</w:t>
      </w:r>
      <w:r w:rsidRPr="002B1A6A">
        <w:rPr>
          <w:rFonts w:ascii="Calibri" w:hAnsi="Calibri" w:cs="Calibri"/>
        </w:rPr>
        <w:t xml:space="preserve"> </w:t>
      </w:r>
      <w:r w:rsidR="00EA7BE1" w:rsidRPr="002B1A6A">
        <w:rPr>
          <w:rFonts w:ascii="Calibri" w:hAnsi="Calibri" w:cs="Calibri"/>
        </w:rPr>
        <w:t xml:space="preserve">Jane E </w:t>
      </w:r>
      <w:r w:rsidR="00A40945" w:rsidRPr="002B1A6A">
        <w:rPr>
          <w:rFonts w:ascii="Calibri" w:hAnsi="Calibri" w:cs="Calibri"/>
        </w:rPr>
        <w:t xml:space="preserve">stated that she is serving as an Interim Chair and </w:t>
      </w:r>
      <w:r w:rsidR="00651B4D" w:rsidRPr="002B1A6A">
        <w:rPr>
          <w:rFonts w:ascii="Calibri" w:hAnsi="Calibri" w:cs="Calibri"/>
        </w:rPr>
        <w:t xml:space="preserve">welcomes discussions with </w:t>
      </w:r>
      <w:r w:rsidR="00EA7BE1" w:rsidRPr="002B1A6A">
        <w:rPr>
          <w:rFonts w:ascii="Calibri" w:hAnsi="Calibri" w:cs="Calibri"/>
        </w:rPr>
        <w:t>anyone interested in the role of</w:t>
      </w:r>
      <w:r w:rsidR="001F6C6C" w:rsidRPr="002B1A6A">
        <w:rPr>
          <w:rFonts w:ascii="Calibri" w:hAnsi="Calibri" w:cs="Calibri"/>
        </w:rPr>
        <w:t xml:space="preserve"> C</w:t>
      </w:r>
      <w:r w:rsidR="00EA7BE1" w:rsidRPr="002B1A6A">
        <w:rPr>
          <w:rFonts w:ascii="Calibri" w:hAnsi="Calibri" w:cs="Calibri"/>
        </w:rPr>
        <w:t>hair of the Forum.</w:t>
      </w:r>
    </w:p>
    <w:p w14:paraId="680F66B3" w14:textId="03A682C7" w:rsidR="006B4A83" w:rsidRPr="002B1A6A" w:rsidRDefault="00735B1F" w:rsidP="00A177FB">
      <w:pPr>
        <w:pStyle w:val="ListParagraph"/>
        <w:numPr>
          <w:ilvl w:val="0"/>
          <w:numId w:val="7"/>
        </w:numPr>
        <w:rPr>
          <w:rFonts w:ascii="Calibri" w:hAnsi="Calibri" w:cs="Calibri"/>
        </w:rPr>
      </w:pPr>
      <w:r w:rsidRPr="002B1A6A">
        <w:rPr>
          <w:rFonts w:ascii="Calibri" w:hAnsi="Calibri" w:cs="Calibri"/>
          <w:b/>
          <w:bCs/>
        </w:rPr>
        <w:t>ACTION:</w:t>
      </w:r>
      <w:r w:rsidRPr="002B1A6A">
        <w:rPr>
          <w:rFonts w:ascii="Calibri" w:hAnsi="Calibri" w:cs="Calibri"/>
        </w:rPr>
        <w:t xml:space="preserve"> </w:t>
      </w:r>
      <w:r w:rsidR="002B1A6A">
        <w:rPr>
          <w:rFonts w:ascii="Calibri" w:hAnsi="Calibri" w:cs="Calibri"/>
        </w:rPr>
        <w:t xml:space="preserve">Ask </w:t>
      </w:r>
      <w:r w:rsidRPr="002B1A6A">
        <w:rPr>
          <w:rFonts w:ascii="Calibri" w:hAnsi="Calibri" w:cs="Calibri"/>
        </w:rPr>
        <w:t xml:space="preserve">Forum members </w:t>
      </w:r>
      <w:r w:rsidR="002B1A6A">
        <w:rPr>
          <w:rFonts w:ascii="Calibri" w:hAnsi="Calibri" w:cs="Calibri"/>
        </w:rPr>
        <w:t xml:space="preserve">which </w:t>
      </w:r>
      <w:r w:rsidRPr="002B1A6A">
        <w:rPr>
          <w:rFonts w:ascii="Calibri" w:hAnsi="Calibri" w:cs="Calibri"/>
        </w:rPr>
        <w:t>local partnership groups</w:t>
      </w:r>
      <w:r w:rsidR="002B1A6A">
        <w:rPr>
          <w:rFonts w:ascii="Calibri" w:hAnsi="Calibri" w:cs="Calibri"/>
        </w:rPr>
        <w:t xml:space="preserve"> they would like to participate in</w:t>
      </w:r>
      <w:r w:rsidRPr="002B1A6A">
        <w:rPr>
          <w:rFonts w:ascii="Calibri" w:hAnsi="Calibri" w:cs="Calibri"/>
        </w:rPr>
        <w:t>.</w:t>
      </w:r>
      <w:r w:rsidR="00EB2861" w:rsidRPr="002B1A6A">
        <w:rPr>
          <w:rFonts w:ascii="Calibri" w:hAnsi="Calibri" w:cs="Calibri"/>
          <w:color w:val="222222"/>
          <w:shd w:val="clear" w:color="auto" w:fill="FFFFFF"/>
        </w:rPr>
        <w:br/>
      </w:r>
    </w:p>
    <w:p w14:paraId="08C715DB" w14:textId="7FCAA183" w:rsidR="00C335FD" w:rsidRPr="002B1A6A" w:rsidRDefault="00216DD1" w:rsidP="00EB2861">
      <w:pPr>
        <w:pStyle w:val="ListParagraph"/>
        <w:numPr>
          <w:ilvl w:val="0"/>
          <w:numId w:val="1"/>
        </w:numPr>
        <w:rPr>
          <w:rFonts w:ascii="Calibri" w:hAnsi="Calibri" w:cs="Calibri"/>
          <w:b/>
          <w:bCs/>
          <w:color w:val="222222"/>
          <w:shd w:val="clear" w:color="auto" w:fill="FFFFFF"/>
        </w:rPr>
      </w:pPr>
      <w:proofErr w:type="spellStart"/>
      <w:r w:rsidRPr="002B1A6A">
        <w:rPr>
          <w:rFonts w:ascii="Calibri" w:hAnsi="Calibri" w:cs="Calibri"/>
          <w:b/>
          <w:bCs/>
          <w:color w:val="222222"/>
          <w:shd w:val="clear" w:color="auto" w:fill="FFFFFF"/>
        </w:rPr>
        <w:t>AoB</w:t>
      </w:r>
      <w:proofErr w:type="spellEnd"/>
      <w:r w:rsidR="00EB2861" w:rsidRPr="002B1A6A">
        <w:rPr>
          <w:rFonts w:ascii="Calibri" w:hAnsi="Calibri" w:cs="Calibri"/>
          <w:b/>
          <w:bCs/>
          <w:color w:val="222222"/>
          <w:shd w:val="clear" w:color="auto" w:fill="FFFFFF"/>
        </w:rPr>
        <w:br/>
      </w:r>
    </w:p>
    <w:p w14:paraId="5CCA6381" w14:textId="77777777" w:rsidR="006519E7" w:rsidRPr="002B1A6A" w:rsidRDefault="005B7C79" w:rsidP="00512B19">
      <w:pPr>
        <w:pStyle w:val="ListParagraph"/>
        <w:numPr>
          <w:ilvl w:val="0"/>
          <w:numId w:val="33"/>
        </w:numPr>
        <w:rPr>
          <w:rFonts w:ascii="Calibri" w:hAnsi="Calibri" w:cs="Calibri"/>
          <w:color w:val="222222"/>
          <w:shd w:val="clear" w:color="auto" w:fill="FFFFFF"/>
        </w:rPr>
      </w:pPr>
      <w:r w:rsidRPr="002B1A6A">
        <w:rPr>
          <w:rFonts w:ascii="Calibri" w:hAnsi="Calibri" w:cs="Calibri"/>
          <w:color w:val="222222"/>
          <w:shd w:val="clear" w:color="auto" w:fill="FFFFFF"/>
        </w:rPr>
        <w:t>The</w:t>
      </w:r>
      <w:r w:rsidR="00527E17" w:rsidRPr="002B1A6A">
        <w:rPr>
          <w:rFonts w:ascii="Calibri" w:hAnsi="Calibri" w:cs="Calibri"/>
          <w:color w:val="222222"/>
          <w:shd w:val="clear" w:color="auto" w:fill="FFFFFF"/>
        </w:rPr>
        <w:t xml:space="preserve"> Forum has been invited to attend the Remembrance Day service at Vincennes </w:t>
      </w:r>
      <w:r w:rsidR="00BD5DEA" w:rsidRPr="002B1A6A">
        <w:rPr>
          <w:rFonts w:ascii="Calibri" w:hAnsi="Calibri" w:cs="Calibri"/>
          <w:color w:val="222222"/>
          <w:shd w:val="clear" w:color="auto" w:fill="FFFFFF"/>
        </w:rPr>
        <w:t xml:space="preserve">War </w:t>
      </w:r>
      <w:r w:rsidR="00527E17" w:rsidRPr="002B1A6A">
        <w:rPr>
          <w:rFonts w:ascii="Calibri" w:hAnsi="Calibri" w:cs="Calibri"/>
          <w:color w:val="222222"/>
          <w:shd w:val="clear" w:color="auto" w:fill="FFFFFF"/>
        </w:rPr>
        <w:t>Memorial.</w:t>
      </w:r>
      <w:r w:rsidR="00BD5DEA" w:rsidRPr="002B1A6A">
        <w:rPr>
          <w:rFonts w:ascii="Calibri" w:hAnsi="Calibri" w:cs="Calibri"/>
          <w:color w:val="222222"/>
          <w:shd w:val="clear" w:color="auto" w:fill="FFFFFF"/>
        </w:rPr>
        <w:t xml:space="preserve"> </w:t>
      </w:r>
      <w:r w:rsidR="00E62AFE" w:rsidRPr="002B1A6A">
        <w:rPr>
          <w:rFonts w:ascii="Calibri" w:hAnsi="Calibri" w:cs="Calibri"/>
          <w:color w:val="222222"/>
          <w:shd w:val="clear" w:color="auto" w:fill="FFFFFF"/>
        </w:rPr>
        <w:t xml:space="preserve">It was agreed that </w:t>
      </w:r>
      <w:r w:rsidRPr="002B1A6A">
        <w:rPr>
          <w:rFonts w:ascii="Calibri" w:hAnsi="Calibri" w:cs="Calibri"/>
          <w:color w:val="222222"/>
          <w:shd w:val="clear" w:color="auto" w:fill="FFFFFF"/>
        </w:rPr>
        <w:t>Sophie</w:t>
      </w:r>
      <w:r w:rsidR="00E62AFE" w:rsidRPr="002B1A6A">
        <w:rPr>
          <w:rFonts w:ascii="Calibri" w:hAnsi="Calibri" w:cs="Calibri"/>
          <w:color w:val="222222"/>
          <w:shd w:val="clear" w:color="auto" w:fill="FFFFFF"/>
        </w:rPr>
        <w:t xml:space="preserve"> would lay the community </w:t>
      </w:r>
      <w:r w:rsidR="007A6B70" w:rsidRPr="002B1A6A">
        <w:rPr>
          <w:rFonts w:ascii="Calibri" w:hAnsi="Calibri" w:cs="Calibri"/>
          <w:color w:val="222222"/>
          <w:shd w:val="clear" w:color="auto" w:fill="FFFFFF"/>
        </w:rPr>
        <w:t>wreath,</w:t>
      </w:r>
      <w:r w:rsidR="00BD5DEA" w:rsidRPr="002B1A6A">
        <w:rPr>
          <w:rFonts w:ascii="Calibri" w:hAnsi="Calibri" w:cs="Calibri"/>
          <w:color w:val="222222"/>
          <w:shd w:val="clear" w:color="auto" w:fill="FFFFFF"/>
        </w:rPr>
        <w:t xml:space="preserve"> </w:t>
      </w:r>
      <w:r w:rsidR="00E62AFE" w:rsidRPr="002B1A6A">
        <w:rPr>
          <w:rFonts w:ascii="Calibri" w:hAnsi="Calibri" w:cs="Calibri"/>
          <w:color w:val="222222"/>
          <w:shd w:val="clear" w:color="auto" w:fill="FFFFFF"/>
        </w:rPr>
        <w:t>and Kim will ask the Thriving</w:t>
      </w:r>
      <w:r w:rsidR="00512B19" w:rsidRPr="002B1A6A">
        <w:rPr>
          <w:rFonts w:ascii="Calibri" w:hAnsi="Calibri" w:cs="Calibri"/>
          <w:color w:val="222222"/>
          <w:shd w:val="clear" w:color="auto" w:fill="FFFFFF"/>
        </w:rPr>
        <w:t xml:space="preserve"> Norwood</w:t>
      </w:r>
      <w:r w:rsidR="00E62AFE" w:rsidRPr="002B1A6A">
        <w:rPr>
          <w:rFonts w:ascii="Calibri" w:hAnsi="Calibri" w:cs="Calibri"/>
          <w:color w:val="222222"/>
          <w:shd w:val="clear" w:color="auto" w:fill="FFFFFF"/>
        </w:rPr>
        <w:t xml:space="preserve"> network for a community member to accompany her. Any committee members are welcome to attend.</w:t>
      </w:r>
    </w:p>
    <w:p w14:paraId="3EB1F2FE" w14:textId="2D3EC9A4" w:rsidR="00B61D80" w:rsidRPr="002B1A6A" w:rsidRDefault="00B61D80" w:rsidP="00512B19">
      <w:pPr>
        <w:pStyle w:val="ListParagraph"/>
        <w:numPr>
          <w:ilvl w:val="0"/>
          <w:numId w:val="33"/>
        </w:numPr>
        <w:rPr>
          <w:rFonts w:ascii="Calibri" w:hAnsi="Calibri" w:cs="Calibri"/>
          <w:color w:val="222222"/>
          <w:shd w:val="clear" w:color="auto" w:fill="FFFFFF"/>
        </w:rPr>
      </w:pPr>
      <w:r w:rsidRPr="002B1A6A">
        <w:rPr>
          <w:rFonts w:ascii="Calibri" w:hAnsi="Calibri" w:cs="Calibri"/>
          <w:b/>
          <w:bCs/>
        </w:rPr>
        <w:t>ACTION:</w:t>
      </w:r>
      <w:r w:rsidRPr="002B1A6A">
        <w:rPr>
          <w:rFonts w:ascii="Calibri" w:hAnsi="Calibri" w:cs="Calibri"/>
        </w:rPr>
        <w:t xml:space="preserve"> Kim will approach Thriving</w:t>
      </w:r>
      <w:r w:rsidR="00512B19" w:rsidRPr="002B1A6A">
        <w:rPr>
          <w:rFonts w:ascii="Calibri" w:hAnsi="Calibri" w:cs="Calibri"/>
        </w:rPr>
        <w:t xml:space="preserve"> Norwood</w:t>
      </w:r>
      <w:r w:rsidRPr="002B1A6A">
        <w:rPr>
          <w:rFonts w:ascii="Calibri" w:hAnsi="Calibri" w:cs="Calibri"/>
        </w:rPr>
        <w:t xml:space="preserve"> network regarding </w:t>
      </w:r>
      <w:r w:rsidR="00B97ADC" w:rsidRPr="002B1A6A">
        <w:rPr>
          <w:rFonts w:ascii="Calibri" w:hAnsi="Calibri" w:cs="Calibri"/>
        </w:rPr>
        <w:t>attendance at the</w:t>
      </w:r>
      <w:r w:rsidRPr="002B1A6A">
        <w:rPr>
          <w:rFonts w:ascii="Calibri" w:hAnsi="Calibri" w:cs="Calibri"/>
        </w:rPr>
        <w:t xml:space="preserve"> Remembrance Day</w:t>
      </w:r>
      <w:r w:rsidR="00B97ADC" w:rsidRPr="002B1A6A">
        <w:rPr>
          <w:rFonts w:ascii="Calibri" w:hAnsi="Calibri" w:cs="Calibri"/>
        </w:rPr>
        <w:t xml:space="preserve"> service</w:t>
      </w:r>
      <w:r w:rsidRPr="002B1A6A">
        <w:rPr>
          <w:rFonts w:ascii="Calibri" w:hAnsi="Calibri" w:cs="Calibri"/>
        </w:rPr>
        <w:t>.</w:t>
      </w:r>
    </w:p>
    <w:p w14:paraId="5EE4C850" w14:textId="77777777" w:rsidR="006519E7" w:rsidRPr="002B1A6A" w:rsidRDefault="00483BB9" w:rsidP="005D2160">
      <w:pPr>
        <w:pStyle w:val="ListParagraph"/>
        <w:numPr>
          <w:ilvl w:val="0"/>
          <w:numId w:val="33"/>
        </w:numPr>
        <w:rPr>
          <w:rFonts w:ascii="Calibri" w:hAnsi="Calibri" w:cs="Calibri"/>
        </w:rPr>
      </w:pPr>
      <w:r w:rsidRPr="002B1A6A">
        <w:rPr>
          <w:rFonts w:ascii="Calibri" w:hAnsi="Calibri" w:cs="Calibri"/>
        </w:rPr>
        <w:t xml:space="preserve">The Committee then discussed the possible closure of Jubilee Primary School for Deaf Children </w:t>
      </w:r>
      <w:r w:rsidR="00B97ADC" w:rsidRPr="002B1A6A">
        <w:rPr>
          <w:rFonts w:ascii="Calibri" w:hAnsi="Calibri" w:cs="Calibri"/>
        </w:rPr>
        <w:t xml:space="preserve">and </w:t>
      </w:r>
      <w:r w:rsidR="00E07F20" w:rsidRPr="002B1A6A">
        <w:rPr>
          <w:rFonts w:ascii="Calibri" w:hAnsi="Calibri" w:cs="Calibri"/>
        </w:rPr>
        <w:t>the</w:t>
      </w:r>
      <w:r w:rsidRPr="002B1A6A">
        <w:rPr>
          <w:rFonts w:ascii="Calibri" w:hAnsi="Calibri" w:cs="Calibri"/>
        </w:rPr>
        <w:t xml:space="preserve"> response to the consultation that Sue has prepared on behalf of the Forum.</w:t>
      </w:r>
      <w:r w:rsidR="00E62AFE" w:rsidRPr="002B1A6A">
        <w:rPr>
          <w:rFonts w:ascii="Calibri" w:hAnsi="Calibri" w:cs="Calibri"/>
        </w:rPr>
        <w:t xml:space="preserve"> Kim suggested we quickly ask for the data the draft says is missing, which was agreed, as this could impact our response.</w:t>
      </w:r>
    </w:p>
    <w:p w14:paraId="328068FC" w14:textId="65E35FF3" w:rsidR="00A177FB" w:rsidRPr="002B1A6A" w:rsidRDefault="00086E8A" w:rsidP="005D2160">
      <w:pPr>
        <w:pStyle w:val="ListParagraph"/>
        <w:numPr>
          <w:ilvl w:val="0"/>
          <w:numId w:val="33"/>
        </w:numPr>
        <w:rPr>
          <w:rFonts w:ascii="Calibri" w:hAnsi="Calibri" w:cs="Calibri"/>
        </w:rPr>
      </w:pPr>
      <w:r w:rsidRPr="002B1A6A">
        <w:rPr>
          <w:rFonts w:ascii="Calibri" w:hAnsi="Calibri" w:cs="Calibri"/>
          <w:b/>
          <w:bCs/>
        </w:rPr>
        <w:t>ACTION:</w:t>
      </w:r>
      <w:r w:rsidRPr="002B1A6A">
        <w:rPr>
          <w:rFonts w:ascii="Calibri" w:hAnsi="Calibri" w:cs="Calibri"/>
        </w:rPr>
        <w:t xml:space="preserve"> </w:t>
      </w:r>
      <w:r w:rsidR="006B111E" w:rsidRPr="002B1A6A">
        <w:rPr>
          <w:rFonts w:ascii="Calibri" w:hAnsi="Calibri" w:cs="Calibri"/>
        </w:rPr>
        <w:t xml:space="preserve">Odilon will review Sue’s response to the school consultation </w:t>
      </w:r>
      <w:r w:rsidR="00F244DA" w:rsidRPr="002B1A6A">
        <w:rPr>
          <w:rFonts w:ascii="Calibri" w:hAnsi="Calibri" w:cs="Calibri"/>
        </w:rPr>
        <w:t xml:space="preserve">and Jane will </w:t>
      </w:r>
      <w:r w:rsidR="005D2160" w:rsidRPr="002B1A6A">
        <w:rPr>
          <w:rFonts w:ascii="Calibri" w:hAnsi="Calibri" w:cs="Calibri"/>
        </w:rPr>
        <w:t>review</w:t>
      </w:r>
      <w:r w:rsidR="00F244DA" w:rsidRPr="002B1A6A">
        <w:rPr>
          <w:rFonts w:ascii="Calibri" w:hAnsi="Calibri" w:cs="Calibri"/>
        </w:rPr>
        <w:t xml:space="preserve"> the final version</w:t>
      </w:r>
      <w:r w:rsidR="005D2160" w:rsidRPr="002B1A6A">
        <w:rPr>
          <w:rFonts w:ascii="Calibri" w:hAnsi="Calibri" w:cs="Calibri"/>
        </w:rPr>
        <w:t xml:space="preserve"> for submission.</w:t>
      </w:r>
    </w:p>
    <w:tbl>
      <w:tblPr>
        <w:tblStyle w:val="TableGrid"/>
        <w:tblW w:w="10590" w:type="dxa"/>
        <w:tblInd w:w="-672" w:type="dxa"/>
        <w:tblLayout w:type="fixed"/>
        <w:tblLook w:val="04A0" w:firstRow="1" w:lastRow="0" w:firstColumn="1" w:lastColumn="0" w:noHBand="0" w:noVBand="1"/>
      </w:tblPr>
      <w:tblGrid>
        <w:gridCol w:w="443"/>
        <w:gridCol w:w="7186"/>
        <w:gridCol w:w="1193"/>
        <w:gridCol w:w="1044"/>
        <w:gridCol w:w="724"/>
      </w:tblGrid>
      <w:tr w:rsidR="00A16997" w:rsidRPr="002B1A6A" w14:paraId="10C50514" w14:textId="77777777" w:rsidTr="002B1A6A">
        <w:trPr>
          <w:trHeight w:val="539"/>
        </w:trPr>
        <w:tc>
          <w:tcPr>
            <w:tcW w:w="443" w:type="dxa"/>
          </w:tcPr>
          <w:p w14:paraId="4F38FB2D" w14:textId="77777777" w:rsidR="00A177FB" w:rsidRPr="002B1A6A" w:rsidRDefault="00A177FB" w:rsidP="00A177FB">
            <w:pPr>
              <w:rPr>
                <w:rFonts w:ascii="Calibri" w:hAnsi="Calibri" w:cs="Calibri"/>
                <w:b/>
                <w:bCs/>
              </w:rPr>
            </w:pPr>
            <w:r w:rsidRPr="002B1A6A">
              <w:rPr>
                <w:rFonts w:ascii="Calibri" w:hAnsi="Calibri" w:cs="Calibri"/>
                <w:b/>
              </w:rPr>
              <w:br w:type="page"/>
            </w:r>
          </w:p>
        </w:tc>
        <w:tc>
          <w:tcPr>
            <w:tcW w:w="7186" w:type="dxa"/>
          </w:tcPr>
          <w:p w14:paraId="5808C9E2" w14:textId="77777777" w:rsidR="00A177FB" w:rsidRPr="002B1A6A" w:rsidRDefault="00A177FB" w:rsidP="00A177FB">
            <w:pPr>
              <w:rPr>
                <w:rFonts w:ascii="Calibri" w:hAnsi="Calibri" w:cs="Calibri"/>
                <w:b/>
                <w:bCs/>
              </w:rPr>
            </w:pPr>
            <w:r w:rsidRPr="002B1A6A">
              <w:rPr>
                <w:rFonts w:ascii="Calibri" w:hAnsi="Calibri" w:cs="Calibri"/>
                <w:b/>
                <w:bCs/>
              </w:rPr>
              <w:t>Actions</w:t>
            </w:r>
          </w:p>
          <w:p w14:paraId="6435C974" w14:textId="77777777" w:rsidR="00A177FB" w:rsidRPr="002B1A6A" w:rsidRDefault="00A177FB" w:rsidP="00A177FB">
            <w:pPr>
              <w:rPr>
                <w:rFonts w:ascii="Calibri" w:hAnsi="Calibri" w:cs="Calibri"/>
                <w:b/>
                <w:bCs/>
              </w:rPr>
            </w:pPr>
          </w:p>
        </w:tc>
        <w:tc>
          <w:tcPr>
            <w:tcW w:w="1193" w:type="dxa"/>
          </w:tcPr>
          <w:p w14:paraId="7E7E459F" w14:textId="77777777" w:rsidR="00A177FB" w:rsidRPr="002B1A6A" w:rsidRDefault="00A177FB" w:rsidP="00A177FB">
            <w:pPr>
              <w:rPr>
                <w:rFonts w:ascii="Calibri" w:hAnsi="Calibri" w:cs="Calibri"/>
                <w:b/>
                <w:bCs/>
              </w:rPr>
            </w:pPr>
            <w:r w:rsidRPr="002B1A6A">
              <w:rPr>
                <w:rFonts w:ascii="Calibri" w:hAnsi="Calibri" w:cs="Calibri"/>
                <w:b/>
                <w:bCs/>
              </w:rPr>
              <w:t>Who</w:t>
            </w:r>
          </w:p>
        </w:tc>
        <w:tc>
          <w:tcPr>
            <w:tcW w:w="1044" w:type="dxa"/>
          </w:tcPr>
          <w:p w14:paraId="4D41E6D6" w14:textId="77777777" w:rsidR="00A177FB" w:rsidRPr="002B1A6A" w:rsidRDefault="00A177FB" w:rsidP="00A177FB">
            <w:pPr>
              <w:rPr>
                <w:rFonts w:ascii="Calibri" w:hAnsi="Calibri" w:cs="Calibri"/>
                <w:b/>
                <w:bCs/>
              </w:rPr>
            </w:pPr>
            <w:r w:rsidRPr="002B1A6A">
              <w:rPr>
                <w:rFonts w:ascii="Calibri" w:hAnsi="Calibri" w:cs="Calibri"/>
                <w:b/>
                <w:bCs/>
              </w:rPr>
              <w:t>Progress</w:t>
            </w:r>
          </w:p>
        </w:tc>
        <w:tc>
          <w:tcPr>
            <w:tcW w:w="724" w:type="dxa"/>
          </w:tcPr>
          <w:p w14:paraId="7441862B" w14:textId="77777777" w:rsidR="00A177FB" w:rsidRPr="002B1A6A" w:rsidRDefault="00A177FB" w:rsidP="00A177FB">
            <w:pPr>
              <w:rPr>
                <w:rFonts w:ascii="Calibri" w:hAnsi="Calibri" w:cs="Calibri"/>
                <w:b/>
                <w:bCs/>
              </w:rPr>
            </w:pPr>
            <w:r w:rsidRPr="002B1A6A">
              <w:rPr>
                <w:rFonts w:ascii="Calibri" w:hAnsi="Calibri" w:cs="Calibri"/>
                <w:b/>
                <w:bCs/>
              </w:rPr>
              <w:t>Date</w:t>
            </w:r>
          </w:p>
        </w:tc>
      </w:tr>
      <w:tr w:rsidR="00A16997" w:rsidRPr="002B1A6A" w14:paraId="1902C2EE" w14:textId="77777777" w:rsidTr="002B1A6A">
        <w:trPr>
          <w:trHeight w:val="529"/>
        </w:trPr>
        <w:tc>
          <w:tcPr>
            <w:tcW w:w="443" w:type="dxa"/>
          </w:tcPr>
          <w:p w14:paraId="716081A4" w14:textId="30B40A60" w:rsidR="00A177FB" w:rsidRPr="002B1A6A" w:rsidRDefault="00A177FB" w:rsidP="00A177FB">
            <w:pPr>
              <w:rPr>
                <w:rFonts w:ascii="Calibri" w:hAnsi="Calibri" w:cs="Calibri"/>
                <w:bCs/>
              </w:rPr>
            </w:pPr>
            <w:r w:rsidRPr="002B1A6A">
              <w:rPr>
                <w:rFonts w:ascii="Calibri" w:hAnsi="Calibri" w:cs="Calibri"/>
                <w:bCs/>
              </w:rPr>
              <w:t>1</w:t>
            </w:r>
          </w:p>
        </w:tc>
        <w:tc>
          <w:tcPr>
            <w:tcW w:w="7186" w:type="dxa"/>
          </w:tcPr>
          <w:p w14:paraId="1E5A6552" w14:textId="405B9234" w:rsidR="00A177FB" w:rsidRPr="002B1A6A" w:rsidRDefault="00A177FB" w:rsidP="00A177FB">
            <w:pPr>
              <w:rPr>
                <w:rFonts w:ascii="Calibri" w:hAnsi="Calibri" w:cs="Calibri"/>
                <w:bCs/>
              </w:rPr>
            </w:pPr>
            <w:r w:rsidRPr="002B1A6A">
              <w:t>Tom will continue to liaise with Lambeth Council to seek solutions for improving signage visibility (School Street).</w:t>
            </w:r>
          </w:p>
        </w:tc>
        <w:tc>
          <w:tcPr>
            <w:tcW w:w="1193" w:type="dxa"/>
          </w:tcPr>
          <w:p w14:paraId="0CEDAE45" w14:textId="5627294A" w:rsidR="00A177FB" w:rsidRPr="002B1A6A" w:rsidRDefault="00A177FB" w:rsidP="00A177FB">
            <w:pPr>
              <w:rPr>
                <w:rFonts w:ascii="Calibri" w:hAnsi="Calibri" w:cs="Calibri"/>
              </w:rPr>
            </w:pPr>
            <w:r w:rsidRPr="002B1A6A">
              <w:rPr>
                <w:rFonts w:ascii="Calibri" w:hAnsi="Calibri" w:cs="Calibri"/>
              </w:rPr>
              <w:t>Tom</w:t>
            </w:r>
          </w:p>
        </w:tc>
        <w:tc>
          <w:tcPr>
            <w:tcW w:w="1044" w:type="dxa"/>
          </w:tcPr>
          <w:p w14:paraId="15433861" w14:textId="34D9E06D" w:rsidR="00A177FB" w:rsidRPr="002B1A6A" w:rsidRDefault="00232FEF" w:rsidP="00A177FB">
            <w:pPr>
              <w:rPr>
                <w:rFonts w:ascii="Calibri" w:hAnsi="Calibri" w:cs="Calibri"/>
              </w:rPr>
            </w:pPr>
            <w:r w:rsidRPr="002B1A6A">
              <w:rPr>
                <w:rFonts w:ascii="Calibri" w:hAnsi="Calibri" w:cs="Calibri"/>
              </w:rPr>
              <w:t>In progress</w:t>
            </w:r>
          </w:p>
        </w:tc>
        <w:tc>
          <w:tcPr>
            <w:tcW w:w="724" w:type="dxa"/>
          </w:tcPr>
          <w:p w14:paraId="4ED69444" w14:textId="0E1B74F1" w:rsidR="00A177FB" w:rsidRPr="002B1A6A" w:rsidRDefault="00A177FB" w:rsidP="00A177FB">
            <w:pPr>
              <w:rPr>
                <w:rFonts w:ascii="Calibri" w:hAnsi="Calibri" w:cs="Calibri"/>
              </w:rPr>
            </w:pPr>
          </w:p>
        </w:tc>
      </w:tr>
      <w:tr w:rsidR="00A16997" w:rsidRPr="002B1A6A" w14:paraId="01F9E751" w14:textId="77777777" w:rsidTr="002B1A6A">
        <w:trPr>
          <w:trHeight w:val="808"/>
        </w:trPr>
        <w:tc>
          <w:tcPr>
            <w:tcW w:w="443" w:type="dxa"/>
          </w:tcPr>
          <w:p w14:paraId="4860B4CB" w14:textId="520F2060" w:rsidR="00A177FB" w:rsidRPr="002B1A6A" w:rsidRDefault="00232FEF" w:rsidP="00A177FB">
            <w:pPr>
              <w:rPr>
                <w:rFonts w:ascii="Calibri" w:hAnsi="Calibri" w:cs="Calibri"/>
                <w:bCs/>
              </w:rPr>
            </w:pPr>
            <w:r w:rsidRPr="002B1A6A">
              <w:rPr>
                <w:rFonts w:ascii="Calibri" w:hAnsi="Calibri" w:cs="Calibri"/>
                <w:bCs/>
              </w:rPr>
              <w:t>2</w:t>
            </w:r>
          </w:p>
        </w:tc>
        <w:tc>
          <w:tcPr>
            <w:tcW w:w="7186" w:type="dxa"/>
          </w:tcPr>
          <w:p w14:paraId="4104A936" w14:textId="1FDF3C0A" w:rsidR="00A177FB" w:rsidRPr="002B1A6A" w:rsidRDefault="00232FEF" w:rsidP="00A177FB">
            <w:pPr>
              <w:rPr>
                <w:rFonts w:ascii="Calibri" w:hAnsi="Calibri" w:cs="Calibri"/>
                <w:bCs/>
              </w:rPr>
            </w:pPr>
            <w:r w:rsidRPr="002B1A6A">
              <w:t xml:space="preserve">Jane and Kim will review the outstanding actions from previous Committee meetings and provide an update at the </w:t>
            </w:r>
            <w:r w:rsidRPr="002B1A6A">
              <w:rPr>
                <w:b/>
                <w:bCs/>
              </w:rPr>
              <w:t>December</w:t>
            </w:r>
            <w:r w:rsidRPr="002B1A6A">
              <w:t xml:space="preserve"> </w:t>
            </w:r>
            <w:r w:rsidRPr="002B1A6A">
              <w:rPr>
                <w:b/>
                <w:bCs/>
              </w:rPr>
              <w:t>Committee</w:t>
            </w:r>
            <w:r w:rsidRPr="002B1A6A">
              <w:t xml:space="preserve"> </w:t>
            </w:r>
            <w:r w:rsidRPr="002B1A6A">
              <w:rPr>
                <w:b/>
                <w:bCs/>
              </w:rPr>
              <w:t>meeting</w:t>
            </w:r>
            <w:r w:rsidRPr="002B1A6A">
              <w:t>.</w:t>
            </w:r>
          </w:p>
        </w:tc>
        <w:tc>
          <w:tcPr>
            <w:tcW w:w="1193" w:type="dxa"/>
          </w:tcPr>
          <w:p w14:paraId="6ADC51CF" w14:textId="099EC35D" w:rsidR="00A177FB" w:rsidRPr="002B1A6A" w:rsidRDefault="00232FEF" w:rsidP="00A177FB">
            <w:pPr>
              <w:rPr>
                <w:rFonts w:ascii="Calibri" w:hAnsi="Calibri" w:cs="Calibri"/>
              </w:rPr>
            </w:pPr>
            <w:r w:rsidRPr="002B1A6A">
              <w:rPr>
                <w:rFonts w:ascii="Calibri" w:hAnsi="Calibri" w:cs="Calibri"/>
              </w:rPr>
              <w:t>Jane / Kim</w:t>
            </w:r>
          </w:p>
        </w:tc>
        <w:tc>
          <w:tcPr>
            <w:tcW w:w="1044" w:type="dxa"/>
          </w:tcPr>
          <w:p w14:paraId="213B6032" w14:textId="568CD7BB" w:rsidR="00A177FB" w:rsidRPr="002B1A6A" w:rsidRDefault="00232FEF" w:rsidP="00A177FB">
            <w:pPr>
              <w:rPr>
                <w:rFonts w:ascii="Calibri" w:hAnsi="Calibri" w:cs="Calibri"/>
              </w:rPr>
            </w:pPr>
            <w:r w:rsidRPr="002B1A6A">
              <w:rPr>
                <w:rFonts w:ascii="Calibri" w:hAnsi="Calibri" w:cs="Calibri"/>
              </w:rPr>
              <w:t>In progress</w:t>
            </w:r>
          </w:p>
        </w:tc>
        <w:tc>
          <w:tcPr>
            <w:tcW w:w="724" w:type="dxa"/>
          </w:tcPr>
          <w:p w14:paraId="7DE62A83" w14:textId="5E941FE5" w:rsidR="00A177FB" w:rsidRPr="002B1A6A" w:rsidRDefault="00232FEF" w:rsidP="00A177FB">
            <w:pPr>
              <w:rPr>
                <w:rFonts w:ascii="Calibri" w:hAnsi="Calibri" w:cs="Calibri"/>
              </w:rPr>
            </w:pPr>
            <w:r w:rsidRPr="002B1A6A">
              <w:rPr>
                <w:rFonts w:ascii="Calibri" w:hAnsi="Calibri" w:cs="Calibri"/>
              </w:rPr>
              <w:t>Dec</w:t>
            </w:r>
          </w:p>
        </w:tc>
      </w:tr>
      <w:tr w:rsidR="00A16997" w:rsidRPr="002B1A6A" w14:paraId="6EA93D40" w14:textId="77777777" w:rsidTr="002B1A6A">
        <w:trPr>
          <w:trHeight w:val="1069"/>
        </w:trPr>
        <w:tc>
          <w:tcPr>
            <w:tcW w:w="443" w:type="dxa"/>
          </w:tcPr>
          <w:p w14:paraId="243282AC" w14:textId="5AFCC074" w:rsidR="00A177FB" w:rsidRPr="002B1A6A" w:rsidRDefault="009435B9" w:rsidP="00A177FB">
            <w:pPr>
              <w:rPr>
                <w:rFonts w:ascii="Calibri" w:hAnsi="Calibri" w:cs="Calibri"/>
                <w:bCs/>
              </w:rPr>
            </w:pPr>
            <w:r w:rsidRPr="002B1A6A">
              <w:rPr>
                <w:rFonts w:ascii="Calibri" w:hAnsi="Calibri" w:cs="Calibri"/>
                <w:bCs/>
              </w:rPr>
              <w:t>3</w:t>
            </w:r>
          </w:p>
        </w:tc>
        <w:tc>
          <w:tcPr>
            <w:tcW w:w="7186" w:type="dxa"/>
          </w:tcPr>
          <w:p w14:paraId="40CBBF46" w14:textId="69718697" w:rsidR="00A177FB" w:rsidRPr="002B1A6A" w:rsidRDefault="00232FEF" w:rsidP="00A177FB">
            <w:pPr>
              <w:rPr>
                <w:rFonts w:ascii="Calibri" w:hAnsi="Calibri" w:cs="Calibri"/>
                <w:bCs/>
              </w:rPr>
            </w:pPr>
            <w:r w:rsidRPr="002B1A6A">
              <w:rPr>
                <w:rFonts w:ascii="Calibri" w:hAnsi="Calibri" w:cs="Calibri"/>
                <w:color w:val="222222"/>
                <w:shd w:val="clear" w:color="auto" w:fill="FFFFFF"/>
              </w:rPr>
              <w:t>Jane will review the transport subcommittee letter before it is emailed to Councillor Rezina Chowdhury.</w:t>
            </w:r>
          </w:p>
        </w:tc>
        <w:tc>
          <w:tcPr>
            <w:tcW w:w="1193" w:type="dxa"/>
          </w:tcPr>
          <w:p w14:paraId="6375C282" w14:textId="62F35292" w:rsidR="00A177FB" w:rsidRPr="002B1A6A" w:rsidRDefault="00232FEF" w:rsidP="00A177FB">
            <w:pPr>
              <w:rPr>
                <w:rFonts w:ascii="Calibri" w:hAnsi="Calibri" w:cs="Calibri"/>
              </w:rPr>
            </w:pPr>
            <w:r w:rsidRPr="002B1A6A">
              <w:rPr>
                <w:rFonts w:ascii="Calibri" w:hAnsi="Calibri" w:cs="Calibri"/>
              </w:rPr>
              <w:t>Jane / Kim / Tom / Bryn</w:t>
            </w:r>
          </w:p>
        </w:tc>
        <w:tc>
          <w:tcPr>
            <w:tcW w:w="1044" w:type="dxa"/>
          </w:tcPr>
          <w:p w14:paraId="37B3EC83" w14:textId="77777777" w:rsidR="00A177FB" w:rsidRPr="002B1A6A" w:rsidRDefault="00A177FB" w:rsidP="00A177FB">
            <w:pPr>
              <w:rPr>
                <w:rFonts w:ascii="Calibri" w:hAnsi="Calibri" w:cs="Calibri"/>
              </w:rPr>
            </w:pPr>
          </w:p>
        </w:tc>
        <w:tc>
          <w:tcPr>
            <w:tcW w:w="724" w:type="dxa"/>
          </w:tcPr>
          <w:p w14:paraId="0C853E07" w14:textId="77777777" w:rsidR="00A177FB" w:rsidRPr="002B1A6A" w:rsidRDefault="00A177FB" w:rsidP="00A177FB">
            <w:pPr>
              <w:rPr>
                <w:rFonts w:ascii="Calibri" w:hAnsi="Calibri" w:cs="Calibri"/>
              </w:rPr>
            </w:pPr>
          </w:p>
        </w:tc>
      </w:tr>
      <w:tr w:rsidR="00A16997" w:rsidRPr="002B1A6A" w14:paraId="2949443C" w14:textId="77777777" w:rsidTr="002B1A6A">
        <w:trPr>
          <w:trHeight w:val="808"/>
        </w:trPr>
        <w:tc>
          <w:tcPr>
            <w:tcW w:w="443" w:type="dxa"/>
          </w:tcPr>
          <w:p w14:paraId="6D9FAE9E" w14:textId="2D700E7D" w:rsidR="00A177FB" w:rsidRPr="002B1A6A" w:rsidRDefault="009435B9" w:rsidP="00A177FB">
            <w:pPr>
              <w:rPr>
                <w:rFonts w:ascii="Calibri" w:hAnsi="Calibri" w:cs="Calibri"/>
                <w:bCs/>
              </w:rPr>
            </w:pPr>
            <w:r w:rsidRPr="002B1A6A">
              <w:rPr>
                <w:rFonts w:ascii="Calibri" w:hAnsi="Calibri" w:cs="Calibri"/>
                <w:bCs/>
              </w:rPr>
              <w:lastRenderedPageBreak/>
              <w:t>4</w:t>
            </w:r>
          </w:p>
        </w:tc>
        <w:tc>
          <w:tcPr>
            <w:tcW w:w="7186" w:type="dxa"/>
          </w:tcPr>
          <w:p w14:paraId="21FAD2AB" w14:textId="42829FC9" w:rsidR="00A177FB" w:rsidRPr="002B1A6A" w:rsidRDefault="00232FEF" w:rsidP="00232FEF">
            <w:pPr>
              <w:rPr>
                <w:rFonts w:ascii="Calibri" w:hAnsi="Calibri" w:cs="Calibri"/>
                <w:color w:val="222222"/>
                <w:shd w:val="clear" w:color="auto" w:fill="FFFFFF"/>
              </w:rPr>
            </w:pPr>
            <w:r w:rsidRPr="002B1A6A">
              <w:rPr>
                <w:rFonts w:ascii="Calibri" w:hAnsi="Calibri" w:cs="Calibri"/>
                <w:color w:val="222222"/>
                <w:shd w:val="clear" w:color="auto" w:fill="FFFFFF"/>
              </w:rPr>
              <w:t>Update Tom’s report with Judith Kavanagh’s comments and circulate to the Committee and issues relating to Gipsy Hill shared with Friends of Gipsy Hill.</w:t>
            </w:r>
          </w:p>
        </w:tc>
        <w:tc>
          <w:tcPr>
            <w:tcW w:w="1193" w:type="dxa"/>
          </w:tcPr>
          <w:p w14:paraId="2E70B9EC" w14:textId="5C466487" w:rsidR="00A177FB" w:rsidRPr="002B1A6A" w:rsidRDefault="00232FEF" w:rsidP="00A177FB">
            <w:pPr>
              <w:rPr>
                <w:rFonts w:ascii="Calibri" w:hAnsi="Calibri" w:cs="Calibri"/>
              </w:rPr>
            </w:pPr>
            <w:r w:rsidRPr="002B1A6A">
              <w:rPr>
                <w:rFonts w:ascii="Calibri" w:hAnsi="Calibri" w:cs="Calibri"/>
              </w:rPr>
              <w:t>Tom / Kim / Sophie</w:t>
            </w:r>
          </w:p>
        </w:tc>
        <w:tc>
          <w:tcPr>
            <w:tcW w:w="1044" w:type="dxa"/>
          </w:tcPr>
          <w:p w14:paraId="3599575F" w14:textId="77777777" w:rsidR="00A177FB" w:rsidRPr="002B1A6A" w:rsidRDefault="00A177FB" w:rsidP="00A177FB">
            <w:pPr>
              <w:rPr>
                <w:rFonts w:ascii="Calibri" w:hAnsi="Calibri" w:cs="Calibri"/>
              </w:rPr>
            </w:pPr>
          </w:p>
        </w:tc>
        <w:tc>
          <w:tcPr>
            <w:tcW w:w="724" w:type="dxa"/>
          </w:tcPr>
          <w:p w14:paraId="56B999AC" w14:textId="77777777" w:rsidR="00A177FB" w:rsidRPr="002B1A6A" w:rsidRDefault="00A177FB" w:rsidP="00A177FB">
            <w:pPr>
              <w:rPr>
                <w:rFonts w:ascii="Calibri" w:hAnsi="Calibri" w:cs="Calibri"/>
              </w:rPr>
            </w:pPr>
          </w:p>
        </w:tc>
      </w:tr>
      <w:tr w:rsidR="00A16997" w:rsidRPr="002B1A6A" w14:paraId="7A51FBC6" w14:textId="77777777" w:rsidTr="002B1A6A">
        <w:trPr>
          <w:trHeight w:val="798"/>
        </w:trPr>
        <w:tc>
          <w:tcPr>
            <w:tcW w:w="443" w:type="dxa"/>
          </w:tcPr>
          <w:p w14:paraId="22D375FB" w14:textId="3EE89DEA" w:rsidR="00A177FB" w:rsidRPr="002B1A6A" w:rsidRDefault="009435B9" w:rsidP="00A177FB">
            <w:pPr>
              <w:rPr>
                <w:rFonts w:ascii="Calibri" w:hAnsi="Calibri" w:cs="Calibri"/>
                <w:bCs/>
              </w:rPr>
            </w:pPr>
            <w:r w:rsidRPr="002B1A6A">
              <w:rPr>
                <w:rFonts w:ascii="Calibri" w:hAnsi="Calibri" w:cs="Calibri"/>
                <w:bCs/>
              </w:rPr>
              <w:t>5</w:t>
            </w:r>
          </w:p>
        </w:tc>
        <w:tc>
          <w:tcPr>
            <w:tcW w:w="7186" w:type="dxa"/>
          </w:tcPr>
          <w:p w14:paraId="2561E631" w14:textId="070979CA" w:rsidR="00A177FB" w:rsidRPr="002B1A6A" w:rsidRDefault="00232FEF" w:rsidP="00A177FB">
            <w:pPr>
              <w:rPr>
                <w:rFonts w:ascii="Calibri" w:hAnsi="Calibri" w:cs="Calibri"/>
                <w:bCs/>
              </w:rPr>
            </w:pPr>
            <w:r w:rsidRPr="002B1A6A">
              <w:rPr>
                <w:rFonts w:ascii="Calibri" w:hAnsi="Calibri" w:cs="Calibri"/>
                <w:color w:val="222222"/>
                <w:shd w:val="clear" w:color="auto" w:fill="FFFFFF"/>
              </w:rPr>
              <w:t>Kim will share the Forum’s work on ‘Clean Air’ with Tom/Odilon who will review the material and facilitate a discussion on Clean Air at the next committee meeting.</w:t>
            </w:r>
          </w:p>
        </w:tc>
        <w:tc>
          <w:tcPr>
            <w:tcW w:w="1193" w:type="dxa"/>
          </w:tcPr>
          <w:p w14:paraId="37C8AEA2" w14:textId="6FDC423E" w:rsidR="00A177FB" w:rsidRPr="002B1A6A" w:rsidRDefault="00232FEF" w:rsidP="00A177FB">
            <w:pPr>
              <w:rPr>
                <w:rFonts w:ascii="Calibri" w:hAnsi="Calibri" w:cs="Calibri"/>
              </w:rPr>
            </w:pPr>
            <w:r w:rsidRPr="002B1A6A">
              <w:rPr>
                <w:rFonts w:ascii="Calibri" w:hAnsi="Calibri" w:cs="Calibri"/>
              </w:rPr>
              <w:t>Kim / Tom / Odilon</w:t>
            </w:r>
          </w:p>
        </w:tc>
        <w:tc>
          <w:tcPr>
            <w:tcW w:w="1044" w:type="dxa"/>
          </w:tcPr>
          <w:p w14:paraId="28E0459C" w14:textId="2105200D" w:rsidR="00A177FB" w:rsidRPr="002B1A6A" w:rsidRDefault="00232FEF" w:rsidP="00A177FB">
            <w:pPr>
              <w:rPr>
                <w:rFonts w:ascii="Calibri" w:hAnsi="Calibri" w:cs="Calibri"/>
              </w:rPr>
            </w:pPr>
            <w:r w:rsidRPr="002B1A6A">
              <w:rPr>
                <w:rFonts w:ascii="Calibri" w:hAnsi="Calibri" w:cs="Calibri"/>
              </w:rPr>
              <w:t>In progress</w:t>
            </w:r>
          </w:p>
        </w:tc>
        <w:tc>
          <w:tcPr>
            <w:tcW w:w="724" w:type="dxa"/>
          </w:tcPr>
          <w:p w14:paraId="3EDB3376" w14:textId="3EA42104" w:rsidR="00A177FB" w:rsidRPr="002B1A6A" w:rsidRDefault="00232FEF" w:rsidP="00A177FB">
            <w:pPr>
              <w:rPr>
                <w:rFonts w:ascii="Calibri" w:hAnsi="Calibri" w:cs="Calibri"/>
              </w:rPr>
            </w:pPr>
            <w:r w:rsidRPr="002B1A6A">
              <w:rPr>
                <w:rFonts w:ascii="Calibri" w:hAnsi="Calibri" w:cs="Calibri"/>
              </w:rPr>
              <w:t>Dec</w:t>
            </w:r>
          </w:p>
        </w:tc>
      </w:tr>
      <w:tr w:rsidR="00A16997" w:rsidRPr="002B1A6A" w14:paraId="4C12F7D6" w14:textId="77777777" w:rsidTr="002B1A6A">
        <w:trPr>
          <w:trHeight w:val="539"/>
        </w:trPr>
        <w:tc>
          <w:tcPr>
            <w:tcW w:w="443" w:type="dxa"/>
          </w:tcPr>
          <w:p w14:paraId="3634C6D4" w14:textId="7CFEDEF0" w:rsidR="00A177FB" w:rsidRPr="002B1A6A" w:rsidRDefault="009435B9" w:rsidP="00A177FB">
            <w:pPr>
              <w:rPr>
                <w:rFonts w:ascii="Calibri" w:hAnsi="Calibri" w:cs="Calibri"/>
                <w:bCs/>
              </w:rPr>
            </w:pPr>
            <w:r w:rsidRPr="002B1A6A">
              <w:rPr>
                <w:rFonts w:ascii="Calibri" w:hAnsi="Calibri" w:cs="Calibri"/>
                <w:bCs/>
              </w:rPr>
              <w:t>6</w:t>
            </w:r>
          </w:p>
        </w:tc>
        <w:tc>
          <w:tcPr>
            <w:tcW w:w="7186" w:type="dxa"/>
          </w:tcPr>
          <w:p w14:paraId="21BC7C13" w14:textId="2C9112FE" w:rsidR="00A177FB" w:rsidRPr="002B1A6A" w:rsidRDefault="00232FEF" w:rsidP="00A177FB">
            <w:pPr>
              <w:rPr>
                <w:rFonts w:ascii="Calibri" w:hAnsi="Calibri" w:cs="Calibri"/>
                <w:bCs/>
              </w:rPr>
            </w:pPr>
            <w:r w:rsidRPr="002B1A6A">
              <w:rPr>
                <w:rFonts w:ascii="Calibri" w:hAnsi="Calibri" w:cs="Calibri"/>
                <w:color w:val="222222"/>
                <w:shd w:val="clear" w:color="auto" w:fill="FFFFFF"/>
              </w:rPr>
              <w:t>The Committee to share any new comments regarding the transport workstream via the Forum’s WhatsApp group.</w:t>
            </w:r>
          </w:p>
        </w:tc>
        <w:tc>
          <w:tcPr>
            <w:tcW w:w="1193" w:type="dxa"/>
          </w:tcPr>
          <w:p w14:paraId="56F09C33" w14:textId="5EABE6AF" w:rsidR="00A177FB" w:rsidRPr="002B1A6A" w:rsidRDefault="00232FEF" w:rsidP="00A177FB">
            <w:pPr>
              <w:rPr>
                <w:rFonts w:ascii="Calibri" w:hAnsi="Calibri" w:cs="Calibri"/>
              </w:rPr>
            </w:pPr>
            <w:r w:rsidRPr="002B1A6A">
              <w:rPr>
                <w:rFonts w:ascii="Calibri" w:hAnsi="Calibri" w:cs="Calibri"/>
              </w:rPr>
              <w:t>ALL</w:t>
            </w:r>
          </w:p>
        </w:tc>
        <w:tc>
          <w:tcPr>
            <w:tcW w:w="1044" w:type="dxa"/>
          </w:tcPr>
          <w:p w14:paraId="67A52C50" w14:textId="36FE2ACF" w:rsidR="00A177FB" w:rsidRPr="002B1A6A" w:rsidRDefault="00A177FB" w:rsidP="00A177FB">
            <w:pPr>
              <w:rPr>
                <w:rFonts w:ascii="Calibri" w:hAnsi="Calibri" w:cs="Calibri"/>
              </w:rPr>
            </w:pPr>
          </w:p>
        </w:tc>
        <w:tc>
          <w:tcPr>
            <w:tcW w:w="724" w:type="dxa"/>
          </w:tcPr>
          <w:p w14:paraId="46A1E675" w14:textId="77777777" w:rsidR="00A177FB" w:rsidRPr="002B1A6A" w:rsidRDefault="00A177FB" w:rsidP="00A177FB">
            <w:pPr>
              <w:rPr>
                <w:rFonts w:ascii="Calibri" w:hAnsi="Calibri" w:cs="Calibri"/>
              </w:rPr>
            </w:pPr>
          </w:p>
        </w:tc>
      </w:tr>
      <w:tr w:rsidR="006519E7" w:rsidRPr="002B1A6A" w14:paraId="53DC5231" w14:textId="77777777" w:rsidTr="002B1A6A">
        <w:trPr>
          <w:trHeight w:val="269"/>
        </w:trPr>
        <w:tc>
          <w:tcPr>
            <w:tcW w:w="443" w:type="dxa"/>
          </w:tcPr>
          <w:p w14:paraId="0D6B17B6" w14:textId="05FEDA26" w:rsidR="006519E7" w:rsidRPr="002B1A6A" w:rsidRDefault="006519E7" w:rsidP="00A177FB">
            <w:pPr>
              <w:rPr>
                <w:rFonts w:ascii="Calibri" w:hAnsi="Calibri" w:cs="Calibri"/>
                <w:bCs/>
              </w:rPr>
            </w:pPr>
            <w:r w:rsidRPr="002B1A6A">
              <w:rPr>
                <w:rFonts w:ascii="Calibri" w:hAnsi="Calibri" w:cs="Calibri"/>
                <w:bCs/>
              </w:rPr>
              <w:t>7</w:t>
            </w:r>
          </w:p>
        </w:tc>
        <w:tc>
          <w:tcPr>
            <w:tcW w:w="7186" w:type="dxa"/>
          </w:tcPr>
          <w:p w14:paraId="607958F0" w14:textId="1FFDC5C0" w:rsidR="006519E7" w:rsidRPr="002B1A6A" w:rsidRDefault="006519E7" w:rsidP="00A177FB">
            <w:pPr>
              <w:rPr>
                <w:rFonts w:ascii="Calibri" w:hAnsi="Calibri" w:cs="Calibri"/>
                <w:color w:val="222222"/>
                <w:shd w:val="clear" w:color="auto" w:fill="FFFFFF"/>
              </w:rPr>
            </w:pPr>
            <w:r w:rsidRPr="002B1A6A">
              <w:rPr>
                <w:rFonts w:ascii="Calibri" w:hAnsi="Calibri" w:cs="Calibri"/>
                <w:color w:val="222222"/>
                <w:shd w:val="clear" w:color="auto" w:fill="FFFFFF"/>
              </w:rPr>
              <w:t>Committee members asked to promote the Community Grant Scheme.</w:t>
            </w:r>
          </w:p>
        </w:tc>
        <w:tc>
          <w:tcPr>
            <w:tcW w:w="1193" w:type="dxa"/>
          </w:tcPr>
          <w:p w14:paraId="2A55D564" w14:textId="77777777" w:rsidR="006519E7" w:rsidRPr="002B1A6A" w:rsidRDefault="006519E7" w:rsidP="00A177FB">
            <w:pPr>
              <w:rPr>
                <w:rFonts w:ascii="Calibri" w:hAnsi="Calibri" w:cs="Calibri"/>
              </w:rPr>
            </w:pPr>
          </w:p>
        </w:tc>
        <w:tc>
          <w:tcPr>
            <w:tcW w:w="1044" w:type="dxa"/>
          </w:tcPr>
          <w:p w14:paraId="39E82DE0" w14:textId="77777777" w:rsidR="006519E7" w:rsidRPr="002B1A6A" w:rsidRDefault="006519E7" w:rsidP="00A177FB">
            <w:pPr>
              <w:rPr>
                <w:rFonts w:ascii="Calibri" w:hAnsi="Calibri" w:cs="Calibri"/>
              </w:rPr>
            </w:pPr>
          </w:p>
        </w:tc>
        <w:tc>
          <w:tcPr>
            <w:tcW w:w="724" w:type="dxa"/>
          </w:tcPr>
          <w:p w14:paraId="1B34CE55" w14:textId="77777777" w:rsidR="006519E7" w:rsidRPr="002B1A6A" w:rsidRDefault="006519E7" w:rsidP="00A177FB">
            <w:pPr>
              <w:rPr>
                <w:rFonts w:ascii="Calibri" w:hAnsi="Calibri" w:cs="Calibri"/>
              </w:rPr>
            </w:pPr>
          </w:p>
        </w:tc>
      </w:tr>
      <w:tr w:rsidR="00A16997" w:rsidRPr="002B1A6A" w14:paraId="0EC7104A" w14:textId="77777777" w:rsidTr="002B1A6A">
        <w:trPr>
          <w:trHeight w:val="529"/>
        </w:trPr>
        <w:tc>
          <w:tcPr>
            <w:tcW w:w="443" w:type="dxa"/>
          </w:tcPr>
          <w:p w14:paraId="0EBAA4B6" w14:textId="2C204A3A" w:rsidR="00A177FB" w:rsidRPr="002B1A6A" w:rsidRDefault="006519E7" w:rsidP="00A177FB">
            <w:pPr>
              <w:rPr>
                <w:rFonts w:ascii="Calibri" w:hAnsi="Calibri" w:cs="Calibri"/>
                <w:bCs/>
              </w:rPr>
            </w:pPr>
            <w:r w:rsidRPr="002B1A6A">
              <w:rPr>
                <w:rFonts w:ascii="Calibri" w:hAnsi="Calibri" w:cs="Calibri"/>
                <w:bCs/>
              </w:rPr>
              <w:t>8</w:t>
            </w:r>
          </w:p>
        </w:tc>
        <w:tc>
          <w:tcPr>
            <w:tcW w:w="7186" w:type="dxa"/>
          </w:tcPr>
          <w:p w14:paraId="294D9709" w14:textId="723ADB92" w:rsidR="00A177FB" w:rsidRPr="002B1A6A" w:rsidRDefault="00232FEF" w:rsidP="00A177FB">
            <w:pPr>
              <w:rPr>
                <w:rFonts w:ascii="Calibri" w:hAnsi="Calibri" w:cs="Calibri"/>
                <w:bCs/>
              </w:rPr>
            </w:pPr>
            <w:r w:rsidRPr="002B1A6A">
              <w:rPr>
                <w:rFonts w:ascii="Calibri" w:hAnsi="Calibri" w:cs="Calibri"/>
                <w:color w:val="222222"/>
                <w:shd w:val="clear" w:color="auto" w:fill="FFFFFF"/>
              </w:rPr>
              <w:t>Re: Fawcett Fountain: Tim will monitor the situation and provide any updates to the Forum.</w:t>
            </w:r>
          </w:p>
        </w:tc>
        <w:tc>
          <w:tcPr>
            <w:tcW w:w="1193" w:type="dxa"/>
          </w:tcPr>
          <w:p w14:paraId="20A80199" w14:textId="0A09B689" w:rsidR="00A177FB" w:rsidRPr="002B1A6A" w:rsidRDefault="00232FEF" w:rsidP="00A177FB">
            <w:pPr>
              <w:rPr>
                <w:rFonts w:ascii="Calibri" w:hAnsi="Calibri" w:cs="Calibri"/>
              </w:rPr>
            </w:pPr>
            <w:r w:rsidRPr="002B1A6A">
              <w:rPr>
                <w:rFonts w:ascii="Calibri" w:hAnsi="Calibri" w:cs="Calibri"/>
              </w:rPr>
              <w:t>Tim</w:t>
            </w:r>
          </w:p>
        </w:tc>
        <w:tc>
          <w:tcPr>
            <w:tcW w:w="1044" w:type="dxa"/>
          </w:tcPr>
          <w:p w14:paraId="68520F70" w14:textId="0F2D54F0" w:rsidR="00A177FB" w:rsidRPr="002B1A6A" w:rsidRDefault="00232FEF" w:rsidP="00A177FB">
            <w:pPr>
              <w:rPr>
                <w:rFonts w:ascii="Calibri" w:hAnsi="Calibri" w:cs="Calibri"/>
              </w:rPr>
            </w:pPr>
            <w:r w:rsidRPr="002B1A6A">
              <w:rPr>
                <w:rFonts w:ascii="Calibri" w:hAnsi="Calibri" w:cs="Calibri"/>
              </w:rPr>
              <w:t>In progress</w:t>
            </w:r>
          </w:p>
        </w:tc>
        <w:tc>
          <w:tcPr>
            <w:tcW w:w="724" w:type="dxa"/>
          </w:tcPr>
          <w:p w14:paraId="2F27391E" w14:textId="7D365157" w:rsidR="00A177FB" w:rsidRPr="002B1A6A" w:rsidRDefault="00A177FB" w:rsidP="00A177FB">
            <w:pPr>
              <w:rPr>
                <w:rFonts w:ascii="Calibri" w:hAnsi="Calibri" w:cs="Calibri"/>
              </w:rPr>
            </w:pPr>
          </w:p>
        </w:tc>
      </w:tr>
      <w:tr w:rsidR="00A16997" w:rsidRPr="002B1A6A" w14:paraId="4CEC48E3" w14:textId="77777777" w:rsidTr="002B1A6A">
        <w:trPr>
          <w:trHeight w:val="1079"/>
        </w:trPr>
        <w:tc>
          <w:tcPr>
            <w:tcW w:w="443" w:type="dxa"/>
          </w:tcPr>
          <w:p w14:paraId="05C898F0" w14:textId="57107197" w:rsidR="00A177FB" w:rsidRPr="002B1A6A" w:rsidRDefault="006519E7" w:rsidP="00A177FB">
            <w:pPr>
              <w:rPr>
                <w:rFonts w:ascii="Calibri" w:hAnsi="Calibri" w:cs="Calibri"/>
                <w:bCs/>
              </w:rPr>
            </w:pPr>
            <w:r w:rsidRPr="002B1A6A">
              <w:rPr>
                <w:rFonts w:ascii="Calibri" w:hAnsi="Calibri" w:cs="Calibri"/>
                <w:bCs/>
              </w:rPr>
              <w:t>9</w:t>
            </w:r>
          </w:p>
        </w:tc>
        <w:tc>
          <w:tcPr>
            <w:tcW w:w="7186" w:type="dxa"/>
          </w:tcPr>
          <w:p w14:paraId="51315D4C" w14:textId="425704DF" w:rsidR="00232FEF" w:rsidRPr="002B1A6A" w:rsidRDefault="00232FEF" w:rsidP="00232FEF">
            <w:pPr>
              <w:rPr>
                <w:rFonts w:ascii="Calibri" w:hAnsi="Calibri" w:cs="Calibri"/>
                <w:b/>
                <w:bCs/>
                <w:color w:val="222222"/>
                <w:shd w:val="clear" w:color="auto" w:fill="FFFFFF"/>
              </w:rPr>
            </w:pPr>
            <w:r w:rsidRPr="002B1A6A">
              <w:rPr>
                <w:rFonts w:ascii="Calibri" w:hAnsi="Calibri" w:cs="Calibri"/>
                <w:color w:val="222222"/>
                <w:shd w:val="clear" w:color="auto" w:fill="FFFFFF"/>
              </w:rPr>
              <w:t>Re Cemetery: Tim and Sue to flag missing areas of knowledge and/or local organisations as potential co-</w:t>
            </w:r>
            <w:proofErr w:type="spellStart"/>
            <w:r w:rsidRPr="002B1A6A">
              <w:rPr>
                <w:rFonts w:ascii="Calibri" w:hAnsi="Calibri" w:cs="Calibri"/>
                <w:color w:val="222222"/>
                <w:shd w:val="clear" w:color="auto" w:fill="FFFFFF"/>
              </w:rPr>
              <w:t>optees</w:t>
            </w:r>
            <w:proofErr w:type="spellEnd"/>
            <w:r w:rsidRPr="002B1A6A">
              <w:rPr>
                <w:rFonts w:ascii="Calibri" w:hAnsi="Calibri" w:cs="Calibri"/>
                <w:color w:val="222222"/>
                <w:shd w:val="clear" w:color="auto" w:fill="FFFFFF"/>
              </w:rPr>
              <w:t xml:space="preserve"> to the new the Shadow Board, such as the South London Botanical Institute or St Christopher’s Hospice.</w:t>
            </w:r>
            <w:r w:rsidRPr="002B1A6A">
              <w:rPr>
                <w:rFonts w:ascii="Calibri" w:hAnsi="Calibri" w:cs="Calibri"/>
                <w:b/>
                <w:bCs/>
                <w:color w:val="222222"/>
                <w:shd w:val="clear" w:color="auto" w:fill="FFFFFF"/>
              </w:rPr>
              <w:t xml:space="preserve"> </w:t>
            </w:r>
          </w:p>
          <w:p w14:paraId="7B9FEF8C" w14:textId="77777777" w:rsidR="00A177FB" w:rsidRPr="002B1A6A" w:rsidRDefault="00A177FB" w:rsidP="00A177FB">
            <w:pPr>
              <w:rPr>
                <w:rFonts w:ascii="Calibri" w:hAnsi="Calibri" w:cs="Calibri"/>
                <w:bCs/>
              </w:rPr>
            </w:pPr>
          </w:p>
        </w:tc>
        <w:tc>
          <w:tcPr>
            <w:tcW w:w="1193" w:type="dxa"/>
          </w:tcPr>
          <w:p w14:paraId="41B5CF30" w14:textId="3965D877" w:rsidR="00A177FB" w:rsidRPr="002B1A6A" w:rsidRDefault="00232FEF" w:rsidP="00A177FB">
            <w:pPr>
              <w:rPr>
                <w:rFonts w:ascii="Calibri" w:hAnsi="Calibri" w:cs="Calibri"/>
              </w:rPr>
            </w:pPr>
            <w:r w:rsidRPr="002B1A6A">
              <w:rPr>
                <w:rFonts w:ascii="Calibri" w:hAnsi="Calibri" w:cs="Calibri"/>
              </w:rPr>
              <w:t>Tim / Sue</w:t>
            </w:r>
          </w:p>
        </w:tc>
        <w:tc>
          <w:tcPr>
            <w:tcW w:w="1044" w:type="dxa"/>
          </w:tcPr>
          <w:p w14:paraId="76DA2BB1" w14:textId="77777777" w:rsidR="00A177FB" w:rsidRPr="002B1A6A" w:rsidRDefault="00A177FB" w:rsidP="00A177FB">
            <w:pPr>
              <w:rPr>
                <w:rFonts w:ascii="Calibri" w:hAnsi="Calibri" w:cs="Calibri"/>
              </w:rPr>
            </w:pPr>
          </w:p>
        </w:tc>
        <w:tc>
          <w:tcPr>
            <w:tcW w:w="724" w:type="dxa"/>
          </w:tcPr>
          <w:p w14:paraId="2ACB1B8A" w14:textId="77777777" w:rsidR="00A177FB" w:rsidRPr="002B1A6A" w:rsidRDefault="00A177FB" w:rsidP="00A177FB">
            <w:pPr>
              <w:rPr>
                <w:rFonts w:ascii="Calibri" w:hAnsi="Calibri" w:cs="Calibri"/>
              </w:rPr>
            </w:pPr>
          </w:p>
        </w:tc>
      </w:tr>
      <w:tr w:rsidR="00A16997" w:rsidRPr="002B1A6A" w14:paraId="44610C7F" w14:textId="77777777" w:rsidTr="002B1A6A">
        <w:trPr>
          <w:trHeight w:val="539"/>
        </w:trPr>
        <w:tc>
          <w:tcPr>
            <w:tcW w:w="443" w:type="dxa"/>
          </w:tcPr>
          <w:p w14:paraId="167259C1" w14:textId="22E38AE4" w:rsidR="00232FEF" w:rsidRPr="002B1A6A" w:rsidRDefault="006519E7" w:rsidP="00A177FB">
            <w:pPr>
              <w:rPr>
                <w:rFonts w:ascii="Calibri" w:hAnsi="Calibri" w:cs="Calibri"/>
                <w:bCs/>
              </w:rPr>
            </w:pPr>
            <w:r w:rsidRPr="002B1A6A">
              <w:rPr>
                <w:rFonts w:ascii="Calibri" w:hAnsi="Calibri" w:cs="Calibri"/>
                <w:bCs/>
              </w:rPr>
              <w:t>10</w:t>
            </w:r>
          </w:p>
        </w:tc>
        <w:tc>
          <w:tcPr>
            <w:tcW w:w="7186" w:type="dxa"/>
          </w:tcPr>
          <w:p w14:paraId="3BE9FA95" w14:textId="74ECA651" w:rsidR="00232FEF" w:rsidRPr="002B1A6A" w:rsidRDefault="00232FEF" w:rsidP="00A177FB">
            <w:pPr>
              <w:rPr>
                <w:rFonts w:ascii="Calibri" w:hAnsi="Calibri" w:cs="Calibri"/>
                <w:bCs/>
              </w:rPr>
            </w:pPr>
            <w:r w:rsidRPr="002B1A6A">
              <w:rPr>
                <w:rFonts w:ascii="Calibri" w:hAnsi="Calibri" w:cs="Calibri"/>
                <w:color w:val="222222"/>
                <w:shd w:val="clear" w:color="auto" w:fill="FFFFFF"/>
              </w:rPr>
              <w:t xml:space="preserve">Tim to provide an update on Lambeth Local History Forum (LLHF) at </w:t>
            </w:r>
            <w:r w:rsidR="006519E7" w:rsidRPr="002B1A6A">
              <w:rPr>
                <w:rFonts w:ascii="Calibri" w:hAnsi="Calibri" w:cs="Calibri"/>
                <w:b/>
                <w:bCs/>
                <w:color w:val="222222"/>
                <w:shd w:val="clear" w:color="auto" w:fill="FFFFFF"/>
              </w:rPr>
              <w:t>December Committee</w:t>
            </w:r>
            <w:r w:rsidRPr="002B1A6A">
              <w:rPr>
                <w:rFonts w:ascii="Calibri" w:hAnsi="Calibri" w:cs="Calibri"/>
                <w:b/>
                <w:bCs/>
                <w:color w:val="222222"/>
                <w:shd w:val="clear" w:color="auto" w:fill="FFFFFF"/>
              </w:rPr>
              <w:t xml:space="preserve"> meeting.</w:t>
            </w:r>
          </w:p>
        </w:tc>
        <w:tc>
          <w:tcPr>
            <w:tcW w:w="1193" w:type="dxa"/>
          </w:tcPr>
          <w:p w14:paraId="1A3F0C2F" w14:textId="566ACCB9" w:rsidR="00232FEF" w:rsidRPr="002B1A6A" w:rsidRDefault="00232FEF" w:rsidP="00A177FB">
            <w:pPr>
              <w:rPr>
                <w:rFonts w:ascii="Calibri" w:hAnsi="Calibri" w:cs="Calibri"/>
              </w:rPr>
            </w:pPr>
            <w:r w:rsidRPr="002B1A6A">
              <w:rPr>
                <w:rFonts w:ascii="Calibri" w:hAnsi="Calibri" w:cs="Calibri"/>
              </w:rPr>
              <w:t>Tim</w:t>
            </w:r>
          </w:p>
        </w:tc>
        <w:tc>
          <w:tcPr>
            <w:tcW w:w="1044" w:type="dxa"/>
          </w:tcPr>
          <w:p w14:paraId="7FC329AF" w14:textId="77777777" w:rsidR="00232FEF" w:rsidRPr="002B1A6A" w:rsidRDefault="00232FEF" w:rsidP="00A177FB">
            <w:pPr>
              <w:rPr>
                <w:rFonts w:ascii="Calibri" w:hAnsi="Calibri" w:cs="Calibri"/>
              </w:rPr>
            </w:pPr>
          </w:p>
        </w:tc>
        <w:tc>
          <w:tcPr>
            <w:tcW w:w="724" w:type="dxa"/>
          </w:tcPr>
          <w:p w14:paraId="7D230AC4" w14:textId="7B93777D" w:rsidR="00232FEF" w:rsidRPr="002B1A6A" w:rsidRDefault="00232FEF" w:rsidP="00A177FB">
            <w:pPr>
              <w:rPr>
                <w:rFonts w:ascii="Calibri" w:hAnsi="Calibri" w:cs="Calibri"/>
              </w:rPr>
            </w:pPr>
            <w:r w:rsidRPr="002B1A6A">
              <w:rPr>
                <w:rFonts w:ascii="Calibri" w:hAnsi="Calibri" w:cs="Calibri"/>
              </w:rPr>
              <w:t>Dec</w:t>
            </w:r>
          </w:p>
        </w:tc>
      </w:tr>
      <w:tr w:rsidR="00A16997" w:rsidRPr="002B1A6A" w14:paraId="24246F10" w14:textId="77777777" w:rsidTr="002B1A6A">
        <w:trPr>
          <w:trHeight w:val="1069"/>
        </w:trPr>
        <w:tc>
          <w:tcPr>
            <w:tcW w:w="443" w:type="dxa"/>
          </w:tcPr>
          <w:p w14:paraId="5A293163" w14:textId="748908C1"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1</w:t>
            </w:r>
          </w:p>
        </w:tc>
        <w:tc>
          <w:tcPr>
            <w:tcW w:w="7186" w:type="dxa"/>
          </w:tcPr>
          <w:p w14:paraId="79588737" w14:textId="7FA5941E" w:rsidR="00232FEF" w:rsidRPr="002B1A6A" w:rsidRDefault="00232FEF" w:rsidP="00232FEF">
            <w:pPr>
              <w:rPr>
                <w:rFonts w:ascii="Calibri" w:hAnsi="Calibri" w:cs="Calibri"/>
                <w:color w:val="222222"/>
                <w:shd w:val="clear" w:color="auto" w:fill="FFFFFF"/>
              </w:rPr>
            </w:pPr>
            <w:r w:rsidRPr="002B1A6A">
              <w:rPr>
                <w:rFonts w:ascii="Calibri" w:hAnsi="Calibri" w:cs="Calibri"/>
                <w:color w:val="222222"/>
                <w:shd w:val="clear" w:color="auto" w:fill="FFFFFF"/>
              </w:rPr>
              <w:t>The planning sub-committee to discuss the issues related to Elder Road with local councillors.</w:t>
            </w:r>
          </w:p>
        </w:tc>
        <w:tc>
          <w:tcPr>
            <w:tcW w:w="1193" w:type="dxa"/>
          </w:tcPr>
          <w:p w14:paraId="54484A88" w14:textId="6F47FFD6" w:rsidR="00232FEF" w:rsidRPr="002B1A6A" w:rsidRDefault="00232FEF" w:rsidP="00A177FB">
            <w:pPr>
              <w:rPr>
                <w:rFonts w:ascii="Calibri" w:hAnsi="Calibri" w:cs="Calibri"/>
              </w:rPr>
            </w:pPr>
            <w:r w:rsidRPr="002B1A6A">
              <w:rPr>
                <w:rFonts w:ascii="Calibri" w:hAnsi="Calibri" w:cs="Calibri"/>
              </w:rPr>
              <w:t>Planning sub-committee</w:t>
            </w:r>
          </w:p>
        </w:tc>
        <w:tc>
          <w:tcPr>
            <w:tcW w:w="1044" w:type="dxa"/>
          </w:tcPr>
          <w:p w14:paraId="74601F7E" w14:textId="77777777" w:rsidR="00232FEF" w:rsidRPr="002B1A6A" w:rsidRDefault="00232FEF" w:rsidP="00A177FB">
            <w:pPr>
              <w:rPr>
                <w:rFonts w:ascii="Calibri" w:hAnsi="Calibri" w:cs="Calibri"/>
              </w:rPr>
            </w:pPr>
          </w:p>
        </w:tc>
        <w:tc>
          <w:tcPr>
            <w:tcW w:w="724" w:type="dxa"/>
          </w:tcPr>
          <w:p w14:paraId="26A507AE" w14:textId="77777777" w:rsidR="00232FEF" w:rsidRPr="002B1A6A" w:rsidRDefault="00232FEF" w:rsidP="00A177FB">
            <w:pPr>
              <w:rPr>
                <w:rFonts w:ascii="Calibri" w:hAnsi="Calibri" w:cs="Calibri"/>
              </w:rPr>
            </w:pPr>
          </w:p>
        </w:tc>
      </w:tr>
      <w:tr w:rsidR="00A16997" w:rsidRPr="002B1A6A" w14:paraId="5DF43F21" w14:textId="77777777" w:rsidTr="002B1A6A">
        <w:trPr>
          <w:trHeight w:val="539"/>
        </w:trPr>
        <w:tc>
          <w:tcPr>
            <w:tcW w:w="443" w:type="dxa"/>
          </w:tcPr>
          <w:p w14:paraId="24C56BEA" w14:textId="515D0151"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2</w:t>
            </w:r>
          </w:p>
        </w:tc>
        <w:tc>
          <w:tcPr>
            <w:tcW w:w="7186" w:type="dxa"/>
          </w:tcPr>
          <w:p w14:paraId="44C9C534" w14:textId="0E304FB1" w:rsidR="00232FEF" w:rsidRPr="002B1A6A" w:rsidRDefault="00232FEF" w:rsidP="00232FEF">
            <w:pPr>
              <w:rPr>
                <w:rFonts w:ascii="Calibri" w:hAnsi="Calibri" w:cs="Calibri"/>
                <w:bCs/>
              </w:rPr>
            </w:pPr>
            <w:r w:rsidRPr="002B1A6A">
              <w:rPr>
                <w:rFonts w:ascii="Calibri" w:hAnsi="Calibri" w:cs="Calibri"/>
                <w:color w:val="222222"/>
                <w:shd w:val="clear" w:color="auto" w:fill="FFFFFF"/>
              </w:rPr>
              <w:t>Tim to contact Lambeth regarding 192 Norwood Road to ensure that Norwood Forum’s comments have been recognised in Officers’ report.</w:t>
            </w:r>
          </w:p>
        </w:tc>
        <w:tc>
          <w:tcPr>
            <w:tcW w:w="1193" w:type="dxa"/>
          </w:tcPr>
          <w:p w14:paraId="0B9F2387" w14:textId="7053E736" w:rsidR="00232FEF" w:rsidRPr="002B1A6A" w:rsidRDefault="00232FEF" w:rsidP="00A177FB">
            <w:pPr>
              <w:rPr>
                <w:rFonts w:ascii="Calibri" w:hAnsi="Calibri" w:cs="Calibri"/>
              </w:rPr>
            </w:pPr>
            <w:r w:rsidRPr="002B1A6A">
              <w:rPr>
                <w:rFonts w:ascii="Calibri" w:hAnsi="Calibri" w:cs="Calibri"/>
              </w:rPr>
              <w:t>Tim</w:t>
            </w:r>
          </w:p>
        </w:tc>
        <w:tc>
          <w:tcPr>
            <w:tcW w:w="1044" w:type="dxa"/>
          </w:tcPr>
          <w:p w14:paraId="73229807" w14:textId="77777777" w:rsidR="00232FEF" w:rsidRPr="002B1A6A" w:rsidRDefault="00232FEF" w:rsidP="00A177FB">
            <w:pPr>
              <w:rPr>
                <w:rFonts w:ascii="Calibri" w:hAnsi="Calibri" w:cs="Calibri"/>
              </w:rPr>
            </w:pPr>
          </w:p>
        </w:tc>
        <w:tc>
          <w:tcPr>
            <w:tcW w:w="724" w:type="dxa"/>
          </w:tcPr>
          <w:p w14:paraId="112F4845" w14:textId="77777777" w:rsidR="00232FEF" w:rsidRPr="002B1A6A" w:rsidRDefault="00232FEF" w:rsidP="00A177FB">
            <w:pPr>
              <w:rPr>
                <w:rFonts w:ascii="Calibri" w:hAnsi="Calibri" w:cs="Calibri"/>
              </w:rPr>
            </w:pPr>
          </w:p>
        </w:tc>
      </w:tr>
      <w:tr w:rsidR="00A16997" w:rsidRPr="002B1A6A" w14:paraId="10DE51F9" w14:textId="77777777" w:rsidTr="002B1A6A">
        <w:trPr>
          <w:trHeight w:val="529"/>
        </w:trPr>
        <w:tc>
          <w:tcPr>
            <w:tcW w:w="443" w:type="dxa"/>
          </w:tcPr>
          <w:p w14:paraId="7E26BA70" w14:textId="75C33A1E"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3</w:t>
            </w:r>
          </w:p>
        </w:tc>
        <w:tc>
          <w:tcPr>
            <w:tcW w:w="7186" w:type="dxa"/>
          </w:tcPr>
          <w:p w14:paraId="2ECB58A5" w14:textId="1C130A89" w:rsidR="00232FEF" w:rsidRPr="002B1A6A" w:rsidRDefault="00232FEF" w:rsidP="00A177FB">
            <w:pPr>
              <w:rPr>
                <w:rFonts w:ascii="Calibri" w:hAnsi="Calibri" w:cs="Calibri"/>
                <w:bCs/>
              </w:rPr>
            </w:pPr>
            <w:r w:rsidRPr="002B1A6A">
              <w:rPr>
                <w:rFonts w:ascii="Calibri" w:hAnsi="Calibri" w:cs="Calibri"/>
                <w:color w:val="222222"/>
                <w:shd w:val="clear" w:color="auto" w:fill="FFFFFF"/>
              </w:rPr>
              <w:t>Jane P to flag concerns with 192 Norwood Road applicant with Councillor Olga FitzRoy.</w:t>
            </w:r>
          </w:p>
        </w:tc>
        <w:tc>
          <w:tcPr>
            <w:tcW w:w="1193" w:type="dxa"/>
          </w:tcPr>
          <w:p w14:paraId="4A147274" w14:textId="672DACF4" w:rsidR="00232FEF" w:rsidRPr="002B1A6A" w:rsidRDefault="00232FEF" w:rsidP="00A177FB">
            <w:pPr>
              <w:rPr>
                <w:rFonts w:ascii="Calibri" w:hAnsi="Calibri" w:cs="Calibri"/>
              </w:rPr>
            </w:pPr>
            <w:r w:rsidRPr="002B1A6A">
              <w:rPr>
                <w:rFonts w:ascii="Calibri" w:hAnsi="Calibri" w:cs="Calibri"/>
              </w:rPr>
              <w:t>Jane P</w:t>
            </w:r>
          </w:p>
        </w:tc>
        <w:tc>
          <w:tcPr>
            <w:tcW w:w="1044" w:type="dxa"/>
          </w:tcPr>
          <w:p w14:paraId="0D77B50B" w14:textId="77777777" w:rsidR="00232FEF" w:rsidRPr="002B1A6A" w:rsidRDefault="00232FEF" w:rsidP="00A177FB">
            <w:pPr>
              <w:rPr>
                <w:rFonts w:ascii="Calibri" w:hAnsi="Calibri" w:cs="Calibri"/>
              </w:rPr>
            </w:pPr>
          </w:p>
        </w:tc>
        <w:tc>
          <w:tcPr>
            <w:tcW w:w="724" w:type="dxa"/>
          </w:tcPr>
          <w:p w14:paraId="446925DC" w14:textId="77777777" w:rsidR="00232FEF" w:rsidRPr="002B1A6A" w:rsidRDefault="00232FEF" w:rsidP="00A177FB">
            <w:pPr>
              <w:rPr>
                <w:rFonts w:ascii="Calibri" w:hAnsi="Calibri" w:cs="Calibri"/>
              </w:rPr>
            </w:pPr>
          </w:p>
        </w:tc>
      </w:tr>
      <w:tr w:rsidR="00A16997" w:rsidRPr="002B1A6A" w14:paraId="14895CA5" w14:textId="77777777" w:rsidTr="002B1A6A">
        <w:trPr>
          <w:trHeight w:val="808"/>
        </w:trPr>
        <w:tc>
          <w:tcPr>
            <w:tcW w:w="443" w:type="dxa"/>
          </w:tcPr>
          <w:p w14:paraId="3BFB8A42" w14:textId="686E9809"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4</w:t>
            </w:r>
          </w:p>
        </w:tc>
        <w:tc>
          <w:tcPr>
            <w:tcW w:w="7186" w:type="dxa"/>
          </w:tcPr>
          <w:p w14:paraId="3BF3E6C9" w14:textId="61B2CFFA" w:rsidR="00232FEF" w:rsidRPr="002B1A6A" w:rsidRDefault="00232FEF" w:rsidP="00A177FB">
            <w:pPr>
              <w:rPr>
                <w:rFonts w:ascii="Calibri" w:hAnsi="Calibri" w:cs="Calibri"/>
                <w:bCs/>
              </w:rPr>
            </w:pPr>
            <w:r w:rsidRPr="002B1A6A">
              <w:rPr>
                <w:rFonts w:ascii="Calibri" w:hAnsi="Calibri" w:cs="Calibri"/>
                <w:color w:val="222222"/>
                <w:shd w:val="clear" w:color="auto" w:fill="FFFFFF"/>
              </w:rPr>
              <w:t xml:space="preserve">Philip to provide an update </w:t>
            </w:r>
            <w:r w:rsidR="009435B9" w:rsidRPr="002B1A6A">
              <w:rPr>
                <w:rFonts w:ascii="Calibri" w:hAnsi="Calibri" w:cs="Calibri"/>
                <w:color w:val="222222"/>
                <w:shd w:val="clear" w:color="auto" w:fill="FFFFFF"/>
              </w:rPr>
              <w:t xml:space="preserve">at </w:t>
            </w:r>
            <w:r w:rsidR="009435B9" w:rsidRPr="002B1A6A">
              <w:rPr>
                <w:rFonts w:ascii="Calibri" w:hAnsi="Calibri" w:cs="Calibri"/>
                <w:b/>
                <w:bCs/>
                <w:color w:val="222222"/>
                <w:shd w:val="clear" w:color="auto" w:fill="FFFFFF"/>
              </w:rPr>
              <w:t>December</w:t>
            </w:r>
            <w:r w:rsidR="009435B9" w:rsidRPr="002B1A6A">
              <w:rPr>
                <w:rFonts w:ascii="Calibri" w:hAnsi="Calibri" w:cs="Calibri"/>
                <w:color w:val="222222"/>
                <w:shd w:val="clear" w:color="auto" w:fill="FFFFFF"/>
              </w:rPr>
              <w:t xml:space="preserve"> </w:t>
            </w:r>
            <w:r w:rsidR="009435B9" w:rsidRPr="002B1A6A">
              <w:rPr>
                <w:rFonts w:ascii="Calibri" w:hAnsi="Calibri" w:cs="Calibri"/>
                <w:b/>
                <w:bCs/>
                <w:color w:val="222222"/>
                <w:shd w:val="clear" w:color="auto" w:fill="FFFFFF"/>
              </w:rPr>
              <w:t>Committee</w:t>
            </w:r>
            <w:r w:rsidR="009435B9" w:rsidRPr="002B1A6A">
              <w:rPr>
                <w:rFonts w:ascii="Calibri" w:hAnsi="Calibri" w:cs="Calibri"/>
                <w:color w:val="222222"/>
                <w:shd w:val="clear" w:color="auto" w:fill="FFFFFF"/>
              </w:rPr>
              <w:t xml:space="preserve"> </w:t>
            </w:r>
            <w:r w:rsidR="009435B9" w:rsidRPr="002B1A6A">
              <w:rPr>
                <w:rFonts w:ascii="Calibri" w:hAnsi="Calibri" w:cs="Calibri"/>
                <w:b/>
                <w:bCs/>
                <w:color w:val="222222"/>
                <w:shd w:val="clear" w:color="auto" w:fill="FFFFFF"/>
              </w:rPr>
              <w:t>Meeting</w:t>
            </w:r>
            <w:r w:rsidR="009435B9" w:rsidRPr="002B1A6A">
              <w:rPr>
                <w:rFonts w:ascii="Calibri" w:hAnsi="Calibri" w:cs="Calibri"/>
                <w:color w:val="222222"/>
                <w:shd w:val="clear" w:color="auto" w:fill="FFFFFF"/>
              </w:rPr>
              <w:t xml:space="preserve"> </w:t>
            </w:r>
            <w:r w:rsidRPr="002B1A6A">
              <w:rPr>
                <w:rFonts w:ascii="Calibri" w:hAnsi="Calibri" w:cs="Calibri"/>
                <w:color w:val="222222"/>
                <w:shd w:val="clear" w:color="auto" w:fill="FFFFFF"/>
              </w:rPr>
              <w:t>on parent patrols, data on pupil muggings and the actions schools are taking, so the committee can determine if additional support can be provided.</w:t>
            </w:r>
          </w:p>
        </w:tc>
        <w:tc>
          <w:tcPr>
            <w:tcW w:w="1193" w:type="dxa"/>
          </w:tcPr>
          <w:p w14:paraId="16E97A93" w14:textId="56EAF983" w:rsidR="00232FEF" w:rsidRPr="002B1A6A" w:rsidRDefault="00232FEF" w:rsidP="00A177FB">
            <w:pPr>
              <w:rPr>
                <w:rFonts w:ascii="Calibri" w:hAnsi="Calibri" w:cs="Calibri"/>
              </w:rPr>
            </w:pPr>
            <w:r w:rsidRPr="002B1A6A">
              <w:rPr>
                <w:rFonts w:ascii="Calibri" w:hAnsi="Calibri" w:cs="Calibri"/>
              </w:rPr>
              <w:t>Philip</w:t>
            </w:r>
          </w:p>
        </w:tc>
        <w:tc>
          <w:tcPr>
            <w:tcW w:w="1044" w:type="dxa"/>
          </w:tcPr>
          <w:p w14:paraId="16100CCE" w14:textId="77777777" w:rsidR="00232FEF" w:rsidRPr="002B1A6A" w:rsidRDefault="00232FEF" w:rsidP="00A177FB">
            <w:pPr>
              <w:rPr>
                <w:rFonts w:ascii="Calibri" w:hAnsi="Calibri" w:cs="Calibri"/>
              </w:rPr>
            </w:pPr>
          </w:p>
        </w:tc>
        <w:tc>
          <w:tcPr>
            <w:tcW w:w="724" w:type="dxa"/>
          </w:tcPr>
          <w:p w14:paraId="00C8058B" w14:textId="11F869DA" w:rsidR="00232FEF" w:rsidRPr="002B1A6A" w:rsidRDefault="00232FEF" w:rsidP="00A177FB">
            <w:pPr>
              <w:rPr>
                <w:rFonts w:ascii="Calibri" w:hAnsi="Calibri" w:cs="Calibri"/>
              </w:rPr>
            </w:pPr>
            <w:r w:rsidRPr="002B1A6A">
              <w:rPr>
                <w:rFonts w:ascii="Calibri" w:hAnsi="Calibri" w:cs="Calibri"/>
              </w:rPr>
              <w:t>Dec</w:t>
            </w:r>
          </w:p>
        </w:tc>
      </w:tr>
      <w:tr w:rsidR="00A16997" w:rsidRPr="002B1A6A" w14:paraId="34F41B73" w14:textId="77777777" w:rsidTr="002B1A6A">
        <w:trPr>
          <w:trHeight w:val="808"/>
        </w:trPr>
        <w:tc>
          <w:tcPr>
            <w:tcW w:w="443" w:type="dxa"/>
          </w:tcPr>
          <w:p w14:paraId="74B3F3CA" w14:textId="18433E10"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5</w:t>
            </w:r>
          </w:p>
        </w:tc>
        <w:tc>
          <w:tcPr>
            <w:tcW w:w="7186" w:type="dxa"/>
          </w:tcPr>
          <w:p w14:paraId="27C09290" w14:textId="6D1D3EC8" w:rsidR="009435B9" w:rsidRPr="002B1A6A" w:rsidRDefault="009435B9" w:rsidP="009435B9">
            <w:pPr>
              <w:rPr>
                <w:rFonts w:ascii="Calibri" w:hAnsi="Calibri" w:cs="Calibri"/>
                <w:u w:val="single"/>
              </w:rPr>
            </w:pPr>
            <w:r w:rsidRPr="002B1A6A">
              <w:rPr>
                <w:rFonts w:ascii="Calibri" w:hAnsi="Calibri" w:cs="Calibri"/>
              </w:rPr>
              <w:t>Re Governance / Code of Conduct / Constitution: Committee members to raise issues of concern by email.</w:t>
            </w:r>
          </w:p>
          <w:p w14:paraId="369C8D86" w14:textId="77777777" w:rsidR="00232FEF" w:rsidRPr="002B1A6A" w:rsidRDefault="00232FEF" w:rsidP="00A177FB">
            <w:pPr>
              <w:rPr>
                <w:rFonts w:ascii="Calibri" w:hAnsi="Calibri" w:cs="Calibri"/>
                <w:bCs/>
              </w:rPr>
            </w:pPr>
          </w:p>
        </w:tc>
        <w:tc>
          <w:tcPr>
            <w:tcW w:w="1193" w:type="dxa"/>
          </w:tcPr>
          <w:p w14:paraId="2EEE1696" w14:textId="5D037683" w:rsidR="00232FEF" w:rsidRPr="002B1A6A" w:rsidRDefault="009435B9" w:rsidP="00A177FB">
            <w:pPr>
              <w:rPr>
                <w:rFonts w:ascii="Calibri" w:hAnsi="Calibri" w:cs="Calibri"/>
              </w:rPr>
            </w:pPr>
            <w:r w:rsidRPr="002B1A6A">
              <w:rPr>
                <w:rFonts w:ascii="Calibri" w:hAnsi="Calibri" w:cs="Calibri"/>
              </w:rPr>
              <w:t>ALL</w:t>
            </w:r>
          </w:p>
        </w:tc>
        <w:tc>
          <w:tcPr>
            <w:tcW w:w="1044" w:type="dxa"/>
          </w:tcPr>
          <w:p w14:paraId="7EE54836" w14:textId="77777777" w:rsidR="00232FEF" w:rsidRPr="002B1A6A" w:rsidRDefault="00232FEF" w:rsidP="00A177FB">
            <w:pPr>
              <w:rPr>
                <w:rFonts w:ascii="Calibri" w:hAnsi="Calibri" w:cs="Calibri"/>
              </w:rPr>
            </w:pPr>
          </w:p>
        </w:tc>
        <w:tc>
          <w:tcPr>
            <w:tcW w:w="724" w:type="dxa"/>
          </w:tcPr>
          <w:p w14:paraId="3D104A03" w14:textId="77777777" w:rsidR="00232FEF" w:rsidRPr="002B1A6A" w:rsidRDefault="00232FEF" w:rsidP="00A177FB">
            <w:pPr>
              <w:rPr>
                <w:rFonts w:ascii="Calibri" w:hAnsi="Calibri" w:cs="Calibri"/>
              </w:rPr>
            </w:pPr>
          </w:p>
        </w:tc>
      </w:tr>
      <w:tr w:rsidR="00A16997" w:rsidRPr="002B1A6A" w14:paraId="1C4AFD83" w14:textId="77777777" w:rsidTr="002B1A6A">
        <w:trPr>
          <w:trHeight w:val="529"/>
        </w:trPr>
        <w:tc>
          <w:tcPr>
            <w:tcW w:w="443" w:type="dxa"/>
          </w:tcPr>
          <w:p w14:paraId="465FD554" w14:textId="20F2AA86"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6</w:t>
            </w:r>
          </w:p>
        </w:tc>
        <w:tc>
          <w:tcPr>
            <w:tcW w:w="7186" w:type="dxa"/>
          </w:tcPr>
          <w:p w14:paraId="6587D8EC" w14:textId="7D9B1B9A" w:rsidR="00232FEF" w:rsidRPr="002B1A6A" w:rsidRDefault="009435B9" w:rsidP="00A177FB">
            <w:pPr>
              <w:rPr>
                <w:rFonts w:ascii="Calibri" w:hAnsi="Calibri" w:cs="Calibri"/>
                <w:bCs/>
              </w:rPr>
            </w:pPr>
            <w:r w:rsidRPr="002B1A6A">
              <w:rPr>
                <w:rFonts w:ascii="Calibri" w:hAnsi="Calibri" w:cs="Calibri"/>
              </w:rPr>
              <w:t>KH to write proposal for redrafting Constitution for the next meeting.</w:t>
            </w:r>
          </w:p>
        </w:tc>
        <w:tc>
          <w:tcPr>
            <w:tcW w:w="1193" w:type="dxa"/>
          </w:tcPr>
          <w:p w14:paraId="2799CBAC" w14:textId="6426DBE8" w:rsidR="00232FEF" w:rsidRPr="002B1A6A" w:rsidRDefault="009435B9" w:rsidP="00A177FB">
            <w:pPr>
              <w:rPr>
                <w:rFonts w:ascii="Calibri" w:hAnsi="Calibri" w:cs="Calibri"/>
              </w:rPr>
            </w:pPr>
            <w:r w:rsidRPr="002B1A6A">
              <w:rPr>
                <w:rFonts w:ascii="Calibri" w:hAnsi="Calibri" w:cs="Calibri"/>
              </w:rPr>
              <w:t>Kim</w:t>
            </w:r>
          </w:p>
        </w:tc>
        <w:tc>
          <w:tcPr>
            <w:tcW w:w="1044" w:type="dxa"/>
          </w:tcPr>
          <w:p w14:paraId="52275B94" w14:textId="77777777" w:rsidR="00232FEF" w:rsidRPr="002B1A6A" w:rsidRDefault="00232FEF" w:rsidP="00A177FB">
            <w:pPr>
              <w:rPr>
                <w:rFonts w:ascii="Calibri" w:hAnsi="Calibri" w:cs="Calibri"/>
              </w:rPr>
            </w:pPr>
          </w:p>
        </w:tc>
        <w:tc>
          <w:tcPr>
            <w:tcW w:w="724" w:type="dxa"/>
          </w:tcPr>
          <w:p w14:paraId="4AF10B4A" w14:textId="16C2025B" w:rsidR="00232FEF" w:rsidRPr="002B1A6A" w:rsidRDefault="009435B9" w:rsidP="00A177FB">
            <w:pPr>
              <w:rPr>
                <w:rFonts w:ascii="Calibri" w:hAnsi="Calibri" w:cs="Calibri"/>
              </w:rPr>
            </w:pPr>
            <w:r w:rsidRPr="002B1A6A">
              <w:rPr>
                <w:rFonts w:ascii="Calibri" w:hAnsi="Calibri" w:cs="Calibri"/>
              </w:rPr>
              <w:t>Dec</w:t>
            </w:r>
          </w:p>
        </w:tc>
      </w:tr>
      <w:tr w:rsidR="00A16997" w:rsidRPr="002B1A6A" w14:paraId="3FF1DDBB" w14:textId="77777777" w:rsidTr="002B1A6A">
        <w:trPr>
          <w:trHeight w:val="808"/>
        </w:trPr>
        <w:tc>
          <w:tcPr>
            <w:tcW w:w="443" w:type="dxa"/>
          </w:tcPr>
          <w:p w14:paraId="03EC4616" w14:textId="3072A9AB"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7</w:t>
            </w:r>
          </w:p>
        </w:tc>
        <w:tc>
          <w:tcPr>
            <w:tcW w:w="7186" w:type="dxa"/>
          </w:tcPr>
          <w:p w14:paraId="1A497603" w14:textId="3F0805E2" w:rsidR="00232FEF" w:rsidRPr="002B1A6A" w:rsidRDefault="009435B9" w:rsidP="009435B9">
            <w:pPr>
              <w:rPr>
                <w:rFonts w:ascii="Calibri" w:hAnsi="Calibri" w:cs="Calibri"/>
              </w:rPr>
            </w:pPr>
            <w:r w:rsidRPr="002B1A6A">
              <w:rPr>
                <w:rFonts w:ascii="Calibri" w:hAnsi="Calibri" w:cs="Calibri"/>
              </w:rPr>
              <w:t>Only email info@ if something cannot be shared on WhatsApp, is urgent – urgent items may still be seen sooner on WhatsApp, or that Sophie needs for her work or to file</w:t>
            </w:r>
          </w:p>
        </w:tc>
        <w:tc>
          <w:tcPr>
            <w:tcW w:w="1193" w:type="dxa"/>
          </w:tcPr>
          <w:p w14:paraId="0F411787" w14:textId="7D5B1F87" w:rsidR="00232FEF" w:rsidRPr="002B1A6A" w:rsidRDefault="009435B9" w:rsidP="00A177FB">
            <w:pPr>
              <w:rPr>
                <w:rFonts w:ascii="Calibri" w:hAnsi="Calibri" w:cs="Calibri"/>
              </w:rPr>
            </w:pPr>
            <w:r w:rsidRPr="002B1A6A">
              <w:rPr>
                <w:rFonts w:ascii="Calibri" w:hAnsi="Calibri" w:cs="Calibri"/>
              </w:rPr>
              <w:t>ALL</w:t>
            </w:r>
          </w:p>
        </w:tc>
        <w:tc>
          <w:tcPr>
            <w:tcW w:w="1044" w:type="dxa"/>
          </w:tcPr>
          <w:p w14:paraId="4F303FA1" w14:textId="77777777" w:rsidR="00232FEF" w:rsidRPr="002B1A6A" w:rsidRDefault="00232FEF" w:rsidP="00A177FB">
            <w:pPr>
              <w:rPr>
                <w:rFonts w:ascii="Calibri" w:hAnsi="Calibri" w:cs="Calibri"/>
              </w:rPr>
            </w:pPr>
          </w:p>
        </w:tc>
        <w:tc>
          <w:tcPr>
            <w:tcW w:w="724" w:type="dxa"/>
          </w:tcPr>
          <w:p w14:paraId="0905D610" w14:textId="77777777" w:rsidR="00232FEF" w:rsidRPr="002B1A6A" w:rsidRDefault="00232FEF" w:rsidP="00A177FB">
            <w:pPr>
              <w:rPr>
                <w:rFonts w:ascii="Calibri" w:hAnsi="Calibri" w:cs="Calibri"/>
              </w:rPr>
            </w:pPr>
          </w:p>
        </w:tc>
      </w:tr>
      <w:tr w:rsidR="00A16997" w:rsidRPr="002B1A6A" w14:paraId="13C7BBC2" w14:textId="77777777" w:rsidTr="002B1A6A">
        <w:trPr>
          <w:trHeight w:val="539"/>
        </w:trPr>
        <w:tc>
          <w:tcPr>
            <w:tcW w:w="443" w:type="dxa"/>
          </w:tcPr>
          <w:p w14:paraId="3CD4386F" w14:textId="7557DBC3"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8</w:t>
            </w:r>
          </w:p>
        </w:tc>
        <w:tc>
          <w:tcPr>
            <w:tcW w:w="7186" w:type="dxa"/>
          </w:tcPr>
          <w:p w14:paraId="3485CA93" w14:textId="2623B536" w:rsidR="00232FEF" w:rsidRPr="002B1A6A" w:rsidRDefault="009435B9" w:rsidP="00A177FB">
            <w:pPr>
              <w:rPr>
                <w:rFonts w:ascii="Calibri" w:hAnsi="Calibri" w:cs="Calibri"/>
                <w:bCs/>
              </w:rPr>
            </w:pPr>
            <w:r w:rsidRPr="002B1A6A">
              <w:rPr>
                <w:rFonts w:ascii="Calibri" w:hAnsi="Calibri" w:cs="Calibri"/>
              </w:rPr>
              <w:t>Sophie to explore setting up a separate email address for the planning subcommittee.</w:t>
            </w:r>
          </w:p>
        </w:tc>
        <w:tc>
          <w:tcPr>
            <w:tcW w:w="1193" w:type="dxa"/>
          </w:tcPr>
          <w:p w14:paraId="0BB9317D" w14:textId="3265A4D4" w:rsidR="00232FEF" w:rsidRPr="002B1A6A" w:rsidRDefault="009435B9" w:rsidP="00A177FB">
            <w:pPr>
              <w:rPr>
                <w:rFonts w:ascii="Calibri" w:hAnsi="Calibri" w:cs="Calibri"/>
              </w:rPr>
            </w:pPr>
            <w:r w:rsidRPr="002B1A6A">
              <w:rPr>
                <w:rFonts w:ascii="Calibri" w:hAnsi="Calibri" w:cs="Calibri"/>
              </w:rPr>
              <w:t>Sophie</w:t>
            </w:r>
          </w:p>
        </w:tc>
        <w:tc>
          <w:tcPr>
            <w:tcW w:w="1044" w:type="dxa"/>
          </w:tcPr>
          <w:p w14:paraId="5AAC31D8" w14:textId="5F02EF7B" w:rsidR="00232FEF" w:rsidRPr="002B1A6A" w:rsidRDefault="009435B9" w:rsidP="00A177FB">
            <w:pPr>
              <w:rPr>
                <w:rFonts w:ascii="Calibri" w:hAnsi="Calibri" w:cs="Calibri"/>
              </w:rPr>
            </w:pPr>
            <w:r w:rsidRPr="002B1A6A">
              <w:rPr>
                <w:rFonts w:ascii="Calibri" w:hAnsi="Calibri" w:cs="Calibri"/>
              </w:rPr>
              <w:t>In progress</w:t>
            </w:r>
          </w:p>
        </w:tc>
        <w:tc>
          <w:tcPr>
            <w:tcW w:w="724" w:type="dxa"/>
          </w:tcPr>
          <w:p w14:paraId="1B011678" w14:textId="77777777" w:rsidR="00232FEF" w:rsidRPr="002B1A6A" w:rsidRDefault="00232FEF" w:rsidP="00A177FB">
            <w:pPr>
              <w:rPr>
                <w:rFonts w:ascii="Calibri" w:hAnsi="Calibri" w:cs="Calibri"/>
              </w:rPr>
            </w:pPr>
          </w:p>
        </w:tc>
      </w:tr>
      <w:tr w:rsidR="00A16997" w:rsidRPr="002B1A6A" w14:paraId="587AFD7B" w14:textId="77777777" w:rsidTr="002B1A6A">
        <w:trPr>
          <w:trHeight w:val="529"/>
        </w:trPr>
        <w:tc>
          <w:tcPr>
            <w:tcW w:w="443" w:type="dxa"/>
          </w:tcPr>
          <w:p w14:paraId="707AC3DC" w14:textId="1F127BF0" w:rsidR="00232FEF" w:rsidRPr="002B1A6A" w:rsidRDefault="009435B9" w:rsidP="00A177FB">
            <w:pPr>
              <w:rPr>
                <w:rFonts w:ascii="Calibri" w:hAnsi="Calibri" w:cs="Calibri"/>
                <w:bCs/>
              </w:rPr>
            </w:pPr>
            <w:r w:rsidRPr="002B1A6A">
              <w:rPr>
                <w:rFonts w:ascii="Calibri" w:hAnsi="Calibri" w:cs="Calibri"/>
                <w:bCs/>
              </w:rPr>
              <w:t>1</w:t>
            </w:r>
            <w:r w:rsidR="006519E7" w:rsidRPr="002B1A6A">
              <w:rPr>
                <w:rFonts w:ascii="Calibri" w:hAnsi="Calibri" w:cs="Calibri"/>
                <w:bCs/>
              </w:rPr>
              <w:t>9</w:t>
            </w:r>
          </w:p>
        </w:tc>
        <w:tc>
          <w:tcPr>
            <w:tcW w:w="7186" w:type="dxa"/>
          </w:tcPr>
          <w:p w14:paraId="30B8CC94" w14:textId="6BFB1D26" w:rsidR="00232FEF" w:rsidRPr="002B1A6A" w:rsidRDefault="009435B9" w:rsidP="00A177FB">
            <w:pPr>
              <w:rPr>
                <w:rFonts w:ascii="Calibri" w:hAnsi="Calibri" w:cs="Calibri"/>
                <w:bCs/>
              </w:rPr>
            </w:pPr>
            <w:r w:rsidRPr="002B1A6A">
              <w:rPr>
                <w:rFonts w:ascii="Calibri" w:hAnsi="Calibri" w:cs="Calibri"/>
              </w:rPr>
              <w:t>The Committee to provide feedback on the new report templates so that useful and more concise summaries are produced.</w:t>
            </w:r>
          </w:p>
        </w:tc>
        <w:tc>
          <w:tcPr>
            <w:tcW w:w="1193" w:type="dxa"/>
          </w:tcPr>
          <w:p w14:paraId="3C8D14C5" w14:textId="27CE1BA9" w:rsidR="00232FEF" w:rsidRPr="002B1A6A" w:rsidRDefault="009435B9" w:rsidP="00A177FB">
            <w:pPr>
              <w:rPr>
                <w:rFonts w:ascii="Calibri" w:hAnsi="Calibri" w:cs="Calibri"/>
              </w:rPr>
            </w:pPr>
            <w:r w:rsidRPr="002B1A6A">
              <w:rPr>
                <w:rFonts w:ascii="Calibri" w:hAnsi="Calibri" w:cs="Calibri"/>
              </w:rPr>
              <w:t>ALL</w:t>
            </w:r>
          </w:p>
        </w:tc>
        <w:tc>
          <w:tcPr>
            <w:tcW w:w="1044" w:type="dxa"/>
          </w:tcPr>
          <w:p w14:paraId="0B629C97" w14:textId="77777777" w:rsidR="00232FEF" w:rsidRPr="002B1A6A" w:rsidRDefault="00232FEF" w:rsidP="00A177FB">
            <w:pPr>
              <w:rPr>
                <w:rFonts w:ascii="Calibri" w:hAnsi="Calibri" w:cs="Calibri"/>
              </w:rPr>
            </w:pPr>
          </w:p>
        </w:tc>
        <w:tc>
          <w:tcPr>
            <w:tcW w:w="724" w:type="dxa"/>
          </w:tcPr>
          <w:p w14:paraId="611E0A38" w14:textId="77777777" w:rsidR="00232FEF" w:rsidRPr="002B1A6A" w:rsidRDefault="00232FEF" w:rsidP="00A177FB">
            <w:pPr>
              <w:rPr>
                <w:rFonts w:ascii="Calibri" w:hAnsi="Calibri" w:cs="Calibri"/>
              </w:rPr>
            </w:pPr>
          </w:p>
        </w:tc>
      </w:tr>
      <w:tr w:rsidR="00A16997" w:rsidRPr="002B1A6A" w14:paraId="2E4E178F" w14:textId="77777777" w:rsidTr="002B1A6A">
        <w:trPr>
          <w:trHeight w:val="808"/>
        </w:trPr>
        <w:tc>
          <w:tcPr>
            <w:tcW w:w="443" w:type="dxa"/>
          </w:tcPr>
          <w:p w14:paraId="015B2A2F" w14:textId="13E118F5" w:rsidR="00232FEF" w:rsidRPr="002B1A6A" w:rsidRDefault="006519E7" w:rsidP="00A177FB">
            <w:pPr>
              <w:rPr>
                <w:rFonts w:ascii="Calibri" w:hAnsi="Calibri" w:cs="Calibri"/>
                <w:bCs/>
              </w:rPr>
            </w:pPr>
            <w:r w:rsidRPr="002B1A6A">
              <w:rPr>
                <w:rFonts w:ascii="Calibri" w:hAnsi="Calibri" w:cs="Calibri"/>
                <w:bCs/>
              </w:rPr>
              <w:t>20</w:t>
            </w:r>
          </w:p>
        </w:tc>
        <w:tc>
          <w:tcPr>
            <w:tcW w:w="7186" w:type="dxa"/>
          </w:tcPr>
          <w:p w14:paraId="4F67FA32" w14:textId="1383F354" w:rsidR="009435B9" w:rsidRPr="002B1A6A" w:rsidRDefault="009435B9" w:rsidP="009435B9">
            <w:pPr>
              <w:rPr>
                <w:rFonts w:ascii="Calibri" w:hAnsi="Calibri" w:cs="Calibri"/>
              </w:rPr>
            </w:pPr>
            <w:r w:rsidRPr="002B1A6A">
              <w:rPr>
                <w:rFonts w:ascii="Calibri" w:hAnsi="Calibri" w:cs="Calibri"/>
              </w:rPr>
              <w:t>Transition to in-person meetings every two months, with sub-groups meeting in the intervening months.</w:t>
            </w:r>
          </w:p>
          <w:p w14:paraId="216E0007" w14:textId="47949BF6" w:rsidR="00232FEF" w:rsidRPr="002B1A6A" w:rsidRDefault="00232FEF" w:rsidP="009435B9">
            <w:pPr>
              <w:rPr>
                <w:rFonts w:ascii="Calibri" w:hAnsi="Calibri" w:cs="Calibri"/>
                <w:bCs/>
              </w:rPr>
            </w:pPr>
          </w:p>
        </w:tc>
        <w:tc>
          <w:tcPr>
            <w:tcW w:w="1193" w:type="dxa"/>
          </w:tcPr>
          <w:p w14:paraId="1403D3CE" w14:textId="7024AA05" w:rsidR="00232FEF" w:rsidRPr="002B1A6A" w:rsidRDefault="009435B9" w:rsidP="00A177FB">
            <w:pPr>
              <w:rPr>
                <w:rFonts w:ascii="Calibri" w:hAnsi="Calibri" w:cs="Calibri"/>
              </w:rPr>
            </w:pPr>
            <w:r w:rsidRPr="002B1A6A">
              <w:rPr>
                <w:rFonts w:ascii="Calibri" w:hAnsi="Calibri" w:cs="Calibri"/>
              </w:rPr>
              <w:t>Sophie</w:t>
            </w:r>
          </w:p>
        </w:tc>
        <w:tc>
          <w:tcPr>
            <w:tcW w:w="1044" w:type="dxa"/>
          </w:tcPr>
          <w:p w14:paraId="71E13AD8" w14:textId="11977730" w:rsidR="00232FEF" w:rsidRPr="002B1A6A" w:rsidRDefault="009435B9" w:rsidP="00A177FB">
            <w:pPr>
              <w:rPr>
                <w:rFonts w:ascii="Calibri" w:hAnsi="Calibri" w:cs="Calibri"/>
              </w:rPr>
            </w:pPr>
            <w:r w:rsidRPr="002B1A6A">
              <w:rPr>
                <w:rFonts w:ascii="Calibri" w:hAnsi="Calibri" w:cs="Calibri"/>
              </w:rPr>
              <w:t>DONE</w:t>
            </w:r>
          </w:p>
        </w:tc>
        <w:tc>
          <w:tcPr>
            <w:tcW w:w="724" w:type="dxa"/>
          </w:tcPr>
          <w:p w14:paraId="689B7115" w14:textId="77777777" w:rsidR="00232FEF" w:rsidRPr="002B1A6A" w:rsidRDefault="00232FEF" w:rsidP="00A177FB">
            <w:pPr>
              <w:rPr>
                <w:rFonts w:ascii="Calibri" w:hAnsi="Calibri" w:cs="Calibri"/>
              </w:rPr>
            </w:pPr>
          </w:p>
        </w:tc>
      </w:tr>
      <w:tr w:rsidR="00A16997" w:rsidRPr="002B1A6A" w14:paraId="0B8117D7" w14:textId="77777777" w:rsidTr="002B1A6A">
        <w:trPr>
          <w:trHeight w:val="529"/>
        </w:trPr>
        <w:tc>
          <w:tcPr>
            <w:tcW w:w="443" w:type="dxa"/>
          </w:tcPr>
          <w:p w14:paraId="4B06DE5E" w14:textId="04457A3B" w:rsidR="009435B9" w:rsidRPr="002B1A6A" w:rsidRDefault="009435B9" w:rsidP="00A177FB">
            <w:pPr>
              <w:rPr>
                <w:rFonts w:ascii="Calibri" w:hAnsi="Calibri" w:cs="Calibri"/>
                <w:bCs/>
              </w:rPr>
            </w:pPr>
            <w:r w:rsidRPr="002B1A6A">
              <w:rPr>
                <w:rFonts w:ascii="Calibri" w:hAnsi="Calibri" w:cs="Calibri"/>
                <w:bCs/>
              </w:rPr>
              <w:t>2</w:t>
            </w:r>
            <w:r w:rsidR="006519E7" w:rsidRPr="002B1A6A">
              <w:rPr>
                <w:rFonts w:ascii="Calibri" w:hAnsi="Calibri" w:cs="Calibri"/>
                <w:bCs/>
              </w:rPr>
              <w:t>1</w:t>
            </w:r>
          </w:p>
        </w:tc>
        <w:tc>
          <w:tcPr>
            <w:tcW w:w="7186" w:type="dxa"/>
          </w:tcPr>
          <w:p w14:paraId="618D9E3A" w14:textId="0F76029C" w:rsidR="009435B9" w:rsidRPr="002B1A6A" w:rsidRDefault="009435B9" w:rsidP="009435B9">
            <w:pPr>
              <w:rPr>
                <w:rFonts w:ascii="Calibri" w:hAnsi="Calibri" w:cs="Calibri"/>
                <w:b/>
                <w:bCs/>
              </w:rPr>
            </w:pPr>
            <w:r w:rsidRPr="002B1A6A">
              <w:rPr>
                <w:rFonts w:ascii="Calibri" w:hAnsi="Calibri" w:cs="Calibri"/>
              </w:rPr>
              <w:t>Jane E stated that she is serving as an Interim Chair and welcomes discussions with anyone interested in the role of Chair of the Forum.</w:t>
            </w:r>
          </w:p>
        </w:tc>
        <w:tc>
          <w:tcPr>
            <w:tcW w:w="1193" w:type="dxa"/>
          </w:tcPr>
          <w:p w14:paraId="10FC0E5C" w14:textId="77777777" w:rsidR="009435B9" w:rsidRPr="002B1A6A" w:rsidRDefault="009435B9" w:rsidP="00A177FB">
            <w:pPr>
              <w:rPr>
                <w:rFonts w:ascii="Calibri" w:hAnsi="Calibri" w:cs="Calibri"/>
              </w:rPr>
            </w:pPr>
          </w:p>
        </w:tc>
        <w:tc>
          <w:tcPr>
            <w:tcW w:w="1044" w:type="dxa"/>
          </w:tcPr>
          <w:p w14:paraId="30BF997E" w14:textId="77777777" w:rsidR="009435B9" w:rsidRPr="002B1A6A" w:rsidRDefault="009435B9" w:rsidP="00A177FB">
            <w:pPr>
              <w:rPr>
                <w:rFonts w:ascii="Calibri" w:hAnsi="Calibri" w:cs="Calibri"/>
              </w:rPr>
            </w:pPr>
          </w:p>
        </w:tc>
        <w:tc>
          <w:tcPr>
            <w:tcW w:w="724" w:type="dxa"/>
          </w:tcPr>
          <w:p w14:paraId="417047D9" w14:textId="77777777" w:rsidR="009435B9" w:rsidRPr="002B1A6A" w:rsidRDefault="009435B9" w:rsidP="00A177FB">
            <w:pPr>
              <w:rPr>
                <w:rFonts w:ascii="Calibri" w:hAnsi="Calibri" w:cs="Calibri"/>
              </w:rPr>
            </w:pPr>
          </w:p>
        </w:tc>
      </w:tr>
      <w:tr w:rsidR="00A16997" w:rsidRPr="002B1A6A" w14:paraId="09A98590" w14:textId="77777777" w:rsidTr="002B1A6A">
        <w:trPr>
          <w:trHeight w:val="539"/>
        </w:trPr>
        <w:tc>
          <w:tcPr>
            <w:tcW w:w="443" w:type="dxa"/>
          </w:tcPr>
          <w:p w14:paraId="727C5BEF" w14:textId="4F6E5034" w:rsidR="009435B9" w:rsidRPr="002B1A6A" w:rsidRDefault="009435B9" w:rsidP="00A177FB">
            <w:pPr>
              <w:rPr>
                <w:rFonts w:ascii="Calibri" w:hAnsi="Calibri" w:cs="Calibri"/>
                <w:bCs/>
              </w:rPr>
            </w:pPr>
            <w:r w:rsidRPr="002B1A6A">
              <w:rPr>
                <w:rFonts w:ascii="Calibri" w:hAnsi="Calibri" w:cs="Calibri"/>
                <w:bCs/>
              </w:rPr>
              <w:t>2</w:t>
            </w:r>
            <w:r w:rsidR="006519E7" w:rsidRPr="002B1A6A">
              <w:rPr>
                <w:rFonts w:ascii="Calibri" w:hAnsi="Calibri" w:cs="Calibri"/>
                <w:bCs/>
              </w:rPr>
              <w:t>2</w:t>
            </w:r>
          </w:p>
        </w:tc>
        <w:tc>
          <w:tcPr>
            <w:tcW w:w="7186" w:type="dxa"/>
          </w:tcPr>
          <w:p w14:paraId="27DFCEF2" w14:textId="75F9AB73" w:rsidR="009435B9" w:rsidRPr="002B1A6A" w:rsidRDefault="002B1A6A" w:rsidP="009435B9">
            <w:pPr>
              <w:rPr>
                <w:rFonts w:ascii="Calibri" w:hAnsi="Calibri" w:cs="Calibri"/>
                <w:b/>
                <w:bCs/>
              </w:rPr>
            </w:pPr>
            <w:r>
              <w:rPr>
                <w:rFonts w:ascii="Calibri" w:hAnsi="Calibri" w:cs="Calibri"/>
              </w:rPr>
              <w:t xml:space="preserve">Ask </w:t>
            </w:r>
            <w:r w:rsidRPr="002B1A6A">
              <w:rPr>
                <w:rFonts w:ascii="Calibri" w:hAnsi="Calibri" w:cs="Calibri"/>
              </w:rPr>
              <w:t xml:space="preserve">Forum members </w:t>
            </w:r>
            <w:r>
              <w:rPr>
                <w:rFonts w:ascii="Calibri" w:hAnsi="Calibri" w:cs="Calibri"/>
              </w:rPr>
              <w:t xml:space="preserve">which </w:t>
            </w:r>
            <w:r w:rsidRPr="002B1A6A">
              <w:rPr>
                <w:rFonts w:ascii="Calibri" w:hAnsi="Calibri" w:cs="Calibri"/>
              </w:rPr>
              <w:t>local partnership groups</w:t>
            </w:r>
            <w:r>
              <w:rPr>
                <w:rFonts w:ascii="Calibri" w:hAnsi="Calibri" w:cs="Calibri"/>
              </w:rPr>
              <w:t xml:space="preserve"> they would like to participate in</w:t>
            </w:r>
            <w:r w:rsidRPr="002B1A6A">
              <w:rPr>
                <w:rFonts w:ascii="Calibri" w:hAnsi="Calibri" w:cs="Calibri"/>
              </w:rPr>
              <w:t>.</w:t>
            </w:r>
          </w:p>
        </w:tc>
        <w:tc>
          <w:tcPr>
            <w:tcW w:w="1193" w:type="dxa"/>
          </w:tcPr>
          <w:p w14:paraId="5012DBC6" w14:textId="036B8C92" w:rsidR="009435B9" w:rsidRPr="002B1A6A" w:rsidRDefault="009435B9" w:rsidP="00A177FB">
            <w:pPr>
              <w:rPr>
                <w:rFonts w:ascii="Calibri" w:hAnsi="Calibri" w:cs="Calibri"/>
              </w:rPr>
            </w:pPr>
            <w:r w:rsidRPr="002B1A6A">
              <w:rPr>
                <w:rFonts w:ascii="Calibri" w:hAnsi="Calibri" w:cs="Calibri"/>
              </w:rPr>
              <w:t>Kim / Sophie</w:t>
            </w:r>
          </w:p>
        </w:tc>
        <w:tc>
          <w:tcPr>
            <w:tcW w:w="1044" w:type="dxa"/>
          </w:tcPr>
          <w:p w14:paraId="7E862E2A" w14:textId="4D69923E" w:rsidR="009435B9" w:rsidRPr="002B1A6A" w:rsidRDefault="002B1A6A" w:rsidP="00A177FB">
            <w:pPr>
              <w:rPr>
                <w:rFonts w:ascii="Calibri" w:hAnsi="Calibri" w:cs="Calibri"/>
              </w:rPr>
            </w:pPr>
            <w:r>
              <w:rPr>
                <w:rFonts w:ascii="Calibri" w:hAnsi="Calibri" w:cs="Calibri"/>
              </w:rPr>
              <w:t>In progress</w:t>
            </w:r>
          </w:p>
        </w:tc>
        <w:tc>
          <w:tcPr>
            <w:tcW w:w="724" w:type="dxa"/>
          </w:tcPr>
          <w:p w14:paraId="7CA60F65" w14:textId="77777777" w:rsidR="009435B9" w:rsidRPr="002B1A6A" w:rsidRDefault="009435B9" w:rsidP="00A177FB">
            <w:pPr>
              <w:rPr>
                <w:rFonts w:ascii="Calibri" w:hAnsi="Calibri" w:cs="Calibri"/>
              </w:rPr>
            </w:pPr>
          </w:p>
        </w:tc>
      </w:tr>
      <w:tr w:rsidR="006519E7" w:rsidRPr="002B1A6A" w14:paraId="5992AD6D" w14:textId="77777777" w:rsidTr="002B1A6A">
        <w:trPr>
          <w:trHeight w:val="539"/>
        </w:trPr>
        <w:tc>
          <w:tcPr>
            <w:tcW w:w="443" w:type="dxa"/>
          </w:tcPr>
          <w:p w14:paraId="4B6088EF" w14:textId="03CC57A8" w:rsidR="006519E7" w:rsidRPr="002B1A6A" w:rsidRDefault="006519E7" w:rsidP="00A177FB">
            <w:pPr>
              <w:rPr>
                <w:rFonts w:ascii="Calibri" w:hAnsi="Calibri" w:cs="Calibri"/>
                <w:bCs/>
              </w:rPr>
            </w:pPr>
            <w:r w:rsidRPr="002B1A6A">
              <w:rPr>
                <w:rFonts w:ascii="Calibri" w:hAnsi="Calibri" w:cs="Calibri"/>
                <w:bCs/>
              </w:rPr>
              <w:t>23</w:t>
            </w:r>
          </w:p>
        </w:tc>
        <w:tc>
          <w:tcPr>
            <w:tcW w:w="7186" w:type="dxa"/>
          </w:tcPr>
          <w:p w14:paraId="51722625" w14:textId="392DE4EC" w:rsidR="006519E7" w:rsidRPr="002B1A6A" w:rsidRDefault="006519E7" w:rsidP="009435B9">
            <w:pPr>
              <w:rPr>
                <w:rFonts w:ascii="Calibri" w:hAnsi="Calibri" w:cs="Calibri"/>
              </w:rPr>
            </w:pPr>
            <w:r w:rsidRPr="002B1A6A">
              <w:rPr>
                <w:rFonts w:ascii="Calibri" w:hAnsi="Calibri" w:cs="Calibri"/>
              </w:rPr>
              <w:t>Kim will approach Thriving Norwood network regarding attendance at the Remembrance Day service.</w:t>
            </w:r>
          </w:p>
        </w:tc>
        <w:tc>
          <w:tcPr>
            <w:tcW w:w="1193" w:type="dxa"/>
          </w:tcPr>
          <w:p w14:paraId="232E33CF" w14:textId="77777777" w:rsidR="006519E7" w:rsidRPr="002B1A6A" w:rsidRDefault="006519E7" w:rsidP="00A177FB">
            <w:pPr>
              <w:rPr>
                <w:rFonts w:ascii="Calibri" w:hAnsi="Calibri" w:cs="Calibri"/>
              </w:rPr>
            </w:pPr>
          </w:p>
        </w:tc>
        <w:tc>
          <w:tcPr>
            <w:tcW w:w="1044" w:type="dxa"/>
          </w:tcPr>
          <w:p w14:paraId="3E8641EC" w14:textId="77777777" w:rsidR="006519E7" w:rsidRPr="002B1A6A" w:rsidRDefault="006519E7" w:rsidP="00A177FB">
            <w:pPr>
              <w:rPr>
                <w:rFonts w:ascii="Calibri" w:hAnsi="Calibri" w:cs="Calibri"/>
              </w:rPr>
            </w:pPr>
          </w:p>
        </w:tc>
        <w:tc>
          <w:tcPr>
            <w:tcW w:w="724" w:type="dxa"/>
          </w:tcPr>
          <w:p w14:paraId="3F9BDDA4" w14:textId="77777777" w:rsidR="006519E7" w:rsidRPr="002B1A6A" w:rsidRDefault="006519E7" w:rsidP="00A177FB">
            <w:pPr>
              <w:rPr>
                <w:rFonts w:ascii="Calibri" w:hAnsi="Calibri" w:cs="Calibri"/>
              </w:rPr>
            </w:pPr>
          </w:p>
        </w:tc>
      </w:tr>
      <w:tr w:rsidR="00A16997" w:rsidRPr="002B1A6A" w14:paraId="3BE05CD8" w14:textId="77777777" w:rsidTr="002B1A6A">
        <w:trPr>
          <w:trHeight w:val="539"/>
        </w:trPr>
        <w:tc>
          <w:tcPr>
            <w:tcW w:w="443" w:type="dxa"/>
          </w:tcPr>
          <w:p w14:paraId="4775A022" w14:textId="1C5E421E" w:rsidR="009435B9" w:rsidRPr="002B1A6A" w:rsidRDefault="009435B9" w:rsidP="00A177FB">
            <w:pPr>
              <w:rPr>
                <w:rFonts w:ascii="Calibri" w:hAnsi="Calibri" w:cs="Calibri"/>
                <w:bCs/>
              </w:rPr>
            </w:pPr>
            <w:r w:rsidRPr="002B1A6A">
              <w:rPr>
                <w:rFonts w:ascii="Calibri" w:hAnsi="Calibri" w:cs="Calibri"/>
                <w:bCs/>
              </w:rPr>
              <w:t>2</w:t>
            </w:r>
            <w:r w:rsidR="006519E7" w:rsidRPr="002B1A6A">
              <w:rPr>
                <w:rFonts w:ascii="Calibri" w:hAnsi="Calibri" w:cs="Calibri"/>
                <w:bCs/>
              </w:rPr>
              <w:t>4</w:t>
            </w:r>
          </w:p>
        </w:tc>
        <w:tc>
          <w:tcPr>
            <w:tcW w:w="7186" w:type="dxa"/>
          </w:tcPr>
          <w:p w14:paraId="068D0262" w14:textId="2795B748" w:rsidR="009435B9" w:rsidRPr="002B1A6A" w:rsidRDefault="009435B9" w:rsidP="009435B9">
            <w:pPr>
              <w:rPr>
                <w:rFonts w:ascii="Calibri" w:hAnsi="Calibri" w:cs="Calibri"/>
                <w:b/>
                <w:bCs/>
              </w:rPr>
            </w:pPr>
            <w:r w:rsidRPr="002B1A6A">
              <w:rPr>
                <w:rFonts w:ascii="Calibri" w:hAnsi="Calibri" w:cs="Calibri"/>
              </w:rPr>
              <w:t>Odilon will review Sue’s response to the school consultation and Jane will review the final version for submission.</w:t>
            </w:r>
          </w:p>
        </w:tc>
        <w:tc>
          <w:tcPr>
            <w:tcW w:w="1193" w:type="dxa"/>
          </w:tcPr>
          <w:p w14:paraId="6AA12EC2" w14:textId="6DDE6DC9" w:rsidR="009435B9" w:rsidRPr="002B1A6A" w:rsidRDefault="009435B9" w:rsidP="00A177FB">
            <w:pPr>
              <w:rPr>
                <w:rFonts w:ascii="Calibri" w:hAnsi="Calibri" w:cs="Calibri"/>
              </w:rPr>
            </w:pPr>
            <w:r w:rsidRPr="002B1A6A">
              <w:rPr>
                <w:rFonts w:ascii="Calibri" w:hAnsi="Calibri" w:cs="Calibri"/>
              </w:rPr>
              <w:t xml:space="preserve">Sue / Odilon </w:t>
            </w:r>
          </w:p>
        </w:tc>
        <w:tc>
          <w:tcPr>
            <w:tcW w:w="1044" w:type="dxa"/>
          </w:tcPr>
          <w:p w14:paraId="448BBB6B" w14:textId="06F063C5" w:rsidR="009435B9" w:rsidRPr="002B1A6A" w:rsidRDefault="009435B9" w:rsidP="00A177FB">
            <w:pPr>
              <w:rPr>
                <w:rFonts w:ascii="Calibri" w:hAnsi="Calibri" w:cs="Calibri"/>
              </w:rPr>
            </w:pPr>
            <w:r w:rsidRPr="002B1A6A">
              <w:rPr>
                <w:rFonts w:ascii="Calibri" w:hAnsi="Calibri" w:cs="Calibri"/>
              </w:rPr>
              <w:t>DONE</w:t>
            </w:r>
          </w:p>
        </w:tc>
        <w:tc>
          <w:tcPr>
            <w:tcW w:w="724" w:type="dxa"/>
          </w:tcPr>
          <w:p w14:paraId="3FA1C3C6" w14:textId="77777777" w:rsidR="009435B9" w:rsidRPr="002B1A6A" w:rsidRDefault="009435B9" w:rsidP="00A177FB">
            <w:pPr>
              <w:rPr>
                <w:rFonts w:ascii="Calibri" w:hAnsi="Calibri" w:cs="Calibri"/>
              </w:rPr>
            </w:pPr>
          </w:p>
        </w:tc>
      </w:tr>
    </w:tbl>
    <w:p w14:paraId="08587BD1" w14:textId="77777777" w:rsidR="00A177FB" w:rsidRPr="002B1A6A" w:rsidRDefault="00A177FB" w:rsidP="005D2160">
      <w:pPr>
        <w:rPr>
          <w:rFonts w:ascii="Calibri" w:hAnsi="Calibri" w:cs="Calibri"/>
        </w:rPr>
      </w:pPr>
    </w:p>
    <w:sectPr w:rsidR="00A177FB" w:rsidRPr="002B1A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DCBE" w14:textId="77777777" w:rsidR="009C6F17" w:rsidRDefault="009C6F17" w:rsidP="005B58B0">
      <w:pPr>
        <w:spacing w:after="0" w:line="240" w:lineRule="auto"/>
      </w:pPr>
      <w:r>
        <w:separator/>
      </w:r>
    </w:p>
  </w:endnote>
  <w:endnote w:type="continuationSeparator" w:id="0">
    <w:p w14:paraId="088F3DDE" w14:textId="77777777" w:rsidR="009C6F17" w:rsidRDefault="009C6F17" w:rsidP="005B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20659"/>
      <w:docPartObj>
        <w:docPartGallery w:val="Page Numbers (Bottom of Page)"/>
        <w:docPartUnique/>
      </w:docPartObj>
    </w:sdtPr>
    <w:sdtEndPr/>
    <w:sdtContent>
      <w:p w14:paraId="2F6EB933" w14:textId="51F99008" w:rsidR="005B58B0" w:rsidRDefault="005B58B0">
        <w:pPr>
          <w:pStyle w:val="Footer"/>
          <w:jc w:val="right"/>
        </w:pPr>
        <w:r>
          <w:fldChar w:fldCharType="begin"/>
        </w:r>
        <w:r>
          <w:instrText>PAGE   \* MERGEFORMAT</w:instrText>
        </w:r>
        <w:r>
          <w:fldChar w:fldCharType="separate"/>
        </w:r>
        <w:r>
          <w:t>2</w:t>
        </w:r>
        <w:r>
          <w:fldChar w:fldCharType="end"/>
        </w:r>
      </w:p>
    </w:sdtContent>
  </w:sdt>
  <w:p w14:paraId="72A557B5" w14:textId="77777777" w:rsidR="005B58B0" w:rsidRDefault="005B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5C3C6" w14:textId="77777777" w:rsidR="009C6F17" w:rsidRDefault="009C6F17" w:rsidP="005B58B0">
      <w:pPr>
        <w:spacing w:after="0" w:line="240" w:lineRule="auto"/>
      </w:pPr>
      <w:r>
        <w:separator/>
      </w:r>
    </w:p>
  </w:footnote>
  <w:footnote w:type="continuationSeparator" w:id="0">
    <w:p w14:paraId="1805D1BA" w14:textId="77777777" w:rsidR="009C6F17" w:rsidRDefault="009C6F17" w:rsidP="005B5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F2E"/>
    <w:multiLevelType w:val="hybridMultilevel"/>
    <w:tmpl w:val="CE88B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F2D44"/>
    <w:multiLevelType w:val="hybridMultilevel"/>
    <w:tmpl w:val="6E26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6333"/>
    <w:multiLevelType w:val="hybridMultilevel"/>
    <w:tmpl w:val="B9D48770"/>
    <w:lvl w:ilvl="0" w:tplc="0809000F">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6C0284"/>
    <w:multiLevelType w:val="hybridMultilevel"/>
    <w:tmpl w:val="803E4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FF7C27"/>
    <w:multiLevelType w:val="hybridMultilevel"/>
    <w:tmpl w:val="ACBE8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F387B"/>
    <w:multiLevelType w:val="hybridMultilevel"/>
    <w:tmpl w:val="01F8F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84CA8"/>
    <w:multiLevelType w:val="hybridMultilevel"/>
    <w:tmpl w:val="F99C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800BA"/>
    <w:multiLevelType w:val="hybridMultilevel"/>
    <w:tmpl w:val="FCC6F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FD5243"/>
    <w:multiLevelType w:val="hybridMultilevel"/>
    <w:tmpl w:val="32BCC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68325D"/>
    <w:multiLevelType w:val="hybridMultilevel"/>
    <w:tmpl w:val="B30A1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1355E1"/>
    <w:multiLevelType w:val="multilevel"/>
    <w:tmpl w:val="C57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F71A1"/>
    <w:multiLevelType w:val="hybridMultilevel"/>
    <w:tmpl w:val="F61C5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76AB5"/>
    <w:multiLevelType w:val="hybridMultilevel"/>
    <w:tmpl w:val="E9200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C21402"/>
    <w:multiLevelType w:val="hybridMultilevel"/>
    <w:tmpl w:val="91E20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7E53B9"/>
    <w:multiLevelType w:val="hybridMultilevel"/>
    <w:tmpl w:val="F0162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C23174"/>
    <w:multiLevelType w:val="multilevel"/>
    <w:tmpl w:val="BFA0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75B05"/>
    <w:multiLevelType w:val="hybridMultilevel"/>
    <w:tmpl w:val="5EB60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3C059E"/>
    <w:multiLevelType w:val="multilevel"/>
    <w:tmpl w:val="5974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43848"/>
    <w:multiLevelType w:val="hybridMultilevel"/>
    <w:tmpl w:val="1700D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2E0032"/>
    <w:multiLevelType w:val="hybridMultilevel"/>
    <w:tmpl w:val="9EACA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A1062A1"/>
    <w:multiLevelType w:val="hybridMultilevel"/>
    <w:tmpl w:val="B5C60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B25EAF"/>
    <w:multiLevelType w:val="hybridMultilevel"/>
    <w:tmpl w:val="5FCA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53ADF"/>
    <w:multiLevelType w:val="hybridMultilevel"/>
    <w:tmpl w:val="C76AD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DF3420"/>
    <w:multiLevelType w:val="hybridMultilevel"/>
    <w:tmpl w:val="3626C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373CD2"/>
    <w:multiLevelType w:val="hybridMultilevel"/>
    <w:tmpl w:val="290E4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8E2C46"/>
    <w:multiLevelType w:val="hybridMultilevel"/>
    <w:tmpl w:val="46C67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C2296B"/>
    <w:multiLevelType w:val="hybridMultilevel"/>
    <w:tmpl w:val="3BBAB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1D3575"/>
    <w:multiLevelType w:val="hybridMultilevel"/>
    <w:tmpl w:val="1E3C6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1A0962"/>
    <w:multiLevelType w:val="hybridMultilevel"/>
    <w:tmpl w:val="636CB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6A0E63"/>
    <w:multiLevelType w:val="hybridMultilevel"/>
    <w:tmpl w:val="35EC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DC31B6"/>
    <w:multiLevelType w:val="hybridMultilevel"/>
    <w:tmpl w:val="AF0E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832A67"/>
    <w:multiLevelType w:val="hybridMultilevel"/>
    <w:tmpl w:val="E1C6F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92776B"/>
    <w:multiLevelType w:val="hybridMultilevel"/>
    <w:tmpl w:val="88580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7768671">
    <w:abstractNumId w:val="2"/>
  </w:num>
  <w:num w:numId="2" w16cid:durableId="566308808">
    <w:abstractNumId w:val="16"/>
  </w:num>
  <w:num w:numId="3" w16cid:durableId="1788425717">
    <w:abstractNumId w:val="14"/>
  </w:num>
  <w:num w:numId="4" w16cid:durableId="1491948232">
    <w:abstractNumId w:val="5"/>
  </w:num>
  <w:num w:numId="5" w16cid:durableId="259223832">
    <w:abstractNumId w:val="25"/>
  </w:num>
  <w:num w:numId="6" w16cid:durableId="308173108">
    <w:abstractNumId w:val="19"/>
  </w:num>
  <w:num w:numId="7" w16cid:durableId="364865714">
    <w:abstractNumId w:val="13"/>
  </w:num>
  <w:num w:numId="8" w16cid:durableId="443034765">
    <w:abstractNumId w:val="22"/>
  </w:num>
  <w:num w:numId="9" w16cid:durableId="1323656881">
    <w:abstractNumId w:val="15"/>
  </w:num>
  <w:num w:numId="10" w16cid:durableId="1602688405">
    <w:abstractNumId w:val="6"/>
  </w:num>
  <w:num w:numId="11" w16cid:durableId="1060716316">
    <w:abstractNumId w:val="21"/>
  </w:num>
  <w:num w:numId="12" w16cid:durableId="1309868561">
    <w:abstractNumId w:val="3"/>
  </w:num>
  <w:num w:numId="13" w16cid:durableId="546723983">
    <w:abstractNumId w:val="9"/>
  </w:num>
  <w:num w:numId="14" w16cid:durableId="532772773">
    <w:abstractNumId w:val="11"/>
  </w:num>
  <w:num w:numId="15" w16cid:durableId="1517698325">
    <w:abstractNumId w:val="30"/>
  </w:num>
  <w:num w:numId="16" w16cid:durableId="611090406">
    <w:abstractNumId w:val="32"/>
  </w:num>
  <w:num w:numId="17" w16cid:durableId="19165635">
    <w:abstractNumId w:val="1"/>
  </w:num>
  <w:num w:numId="18" w16cid:durableId="922959079">
    <w:abstractNumId w:val="8"/>
  </w:num>
  <w:num w:numId="19" w16cid:durableId="1053692736">
    <w:abstractNumId w:val="12"/>
  </w:num>
  <w:num w:numId="20" w16cid:durableId="1076592404">
    <w:abstractNumId w:val="24"/>
  </w:num>
  <w:num w:numId="21" w16cid:durableId="1830635948">
    <w:abstractNumId w:val="0"/>
  </w:num>
  <w:num w:numId="22" w16cid:durableId="2009018252">
    <w:abstractNumId w:val="20"/>
  </w:num>
  <w:num w:numId="23" w16cid:durableId="895048411">
    <w:abstractNumId w:val="18"/>
  </w:num>
  <w:num w:numId="24" w16cid:durableId="1278562879">
    <w:abstractNumId w:val="27"/>
  </w:num>
  <w:num w:numId="25" w16cid:durableId="503981795">
    <w:abstractNumId w:val="29"/>
  </w:num>
  <w:num w:numId="26" w16cid:durableId="1761490960">
    <w:abstractNumId w:val="28"/>
  </w:num>
  <w:num w:numId="27" w16cid:durableId="597104871">
    <w:abstractNumId w:val="4"/>
  </w:num>
  <w:num w:numId="28" w16cid:durableId="2000621378">
    <w:abstractNumId w:val="7"/>
  </w:num>
  <w:num w:numId="29" w16cid:durableId="1439330841">
    <w:abstractNumId w:val="31"/>
  </w:num>
  <w:num w:numId="30" w16cid:durableId="968707016">
    <w:abstractNumId w:val="26"/>
  </w:num>
  <w:num w:numId="31" w16cid:durableId="2123724348">
    <w:abstractNumId w:val="17"/>
  </w:num>
  <w:num w:numId="32" w16cid:durableId="1212307965">
    <w:abstractNumId w:val="10"/>
  </w:num>
  <w:num w:numId="33" w16cid:durableId="1180047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5D8"/>
    <w:rsid w:val="00011ECC"/>
    <w:rsid w:val="0002018D"/>
    <w:rsid w:val="000226C2"/>
    <w:rsid w:val="00033BB0"/>
    <w:rsid w:val="00033D3A"/>
    <w:rsid w:val="00041BD8"/>
    <w:rsid w:val="0004258E"/>
    <w:rsid w:val="00044F83"/>
    <w:rsid w:val="00051E93"/>
    <w:rsid w:val="00054D29"/>
    <w:rsid w:val="00055136"/>
    <w:rsid w:val="00075F25"/>
    <w:rsid w:val="00086E8A"/>
    <w:rsid w:val="000975A4"/>
    <w:rsid w:val="000A798D"/>
    <w:rsid w:val="000B0A40"/>
    <w:rsid w:val="000B1976"/>
    <w:rsid w:val="000C4C73"/>
    <w:rsid w:val="000E15CA"/>
    <w:rsid w:val="000E5A44"/>
    <w:rsid w:val="000E7F44"/>
    <w:rsid w:val="000F7903"/>
    <w:rsid w:val="000F7A86"/>
    <w:rsid w:val="00113B32"/>
    <w:rsid w:val="001339AE"/>
    <w:rsid w:val="00153794"/>
    <w:rsid w:val="00163375"/>
    <w:rsid w:val="00166279"/>
    <w:rsid w:val="00166B93"/>
    <w:rsid w:val="0018619F"/>
    <w:rsid w:val="00187737"/>
    <w:rsid w:val="001C0552"/>
    <w:rsid w:val="001D450C"/>
    <w:rsid w:val="001E544F"/>
    <w:rsid w:val="001E5A30"/>
    <w:rsid w:val="001F6C6C"/>
    <w:rsid w:val="00203770"/>
    <w:rsid w:val="002065A3"/>
    <w:rsid w:val="0021104C"/>
    <w:rsid w:val="00216DD1"/>
    <w:rsid w:val="0022151C"/>
    <w:rsid w:val="002242D2"/>
    <w:rsid w:val="00232FEF"/>
    <w:rsid w:val="00234501"/>
    <w:rsid w:val="00234715"/>
    <w:rsid w:val="00247AF7"/>
    <w:rsid w:val="00275535"/>
    <w:rsid w:val="0029035B"/>
    <w:rsid w:val="002B1A6A"/>
    <w:rsid w:val="002C6BAB"/>
    <w:rsid w:val="002D68FC"/>
    <w:rsid w:val="002D77D4"/>
    <w:rsid w:val="002E224E"/>
    <w:rsid w:val="002E7C7B"/>
    <w:rsid w:val="002F5278"/>
    <w:rsid w:val="002F686A"/>
    <w:rsid w:val="00300AA2"/>
    <w:rsid w:val="003013B4"/>
    <w:rsid w:val="00304083"/>
    <w:rsid w:val="00310830"/>
    <w:rsid w:val="00325C9E"/>
    <w:rsid w:val="00331A99"/>
    <w:rsid w:val="00335406"/>
    <w:rsid w:val="00343006"/>
    <w:rsid w:val="00350272"/>
    <w:rsid w:val="00351395"/>
    <w:rsid w:val="00361951"/>
    <w:rsid w:val="0039482A"/>
    <w:rsid w:val="00412956"/>
    <w:rsid w:val="00420ED3"/>
    <w:rsid w:val="00424CE7"/>
    <w:rsid w:val="00426ACC"/>
    <w:rsid w:val="00427754"/>
    <w:rsid w:val="00431001"/>
    <w:rsid w:val="00436F79"/>
    <w:rsid w:val="0045568B"/>
    <w:rsid w:val="00457DB1"/>
    <w:rsid w:val="0046427D"/>
    <w:rsid w:val="00467F5F"/>
    <w:rsid w:val="004725A3"/>
    <w:rsid w:val="00474416"/>
    <w:rsid w:val="00475BE3"/>
    <w:rsid w:val="00480F6F"/>
    <w:rsid w:val="0048287D"/>
    <w:rsid w:val="00483BB9"/>
    <w:rsid w:val="00493A99"/>
    <w:rsid w:val="00496D04"/>
    <w:rsid w:val="004A75D8"/>
    <w:rsid w:val="004B1301"/>
    <w:rsid w:val="004D1142"/>
    <w:rsid w:val="004D3681"/>
    <w:rsid w:val="004D4296"/>
    <w:rsid w:val="004E2B05"/>
    <w:rsid w:val="004E395F"/>
    <w:rsid w:val="004F0C22"/>
    <w:rsid w:val="004F7E25"/>
    <w:rsid w:val="005017F0"/>
    <w:rsid w:val="005057C2"/>
    <w:rsid w:val="00512B19"/>
    <w:rsid w:val="005148BC"/>
    <w:rsid w:val="00516696"/>
    <w:rsid w:val="00525A86"/>
    <w:rsid w:val="00525FC6"/>
    <w:rsid w:val="00527E17"/>
    <w:rsid w:val="005303F5"/>
    <w:rsid w:val="0053651C"/>
    <w:rsid w:val="005400D8"/>
    <w:rsid w:val="00545FFA"/>
    <w:rsid w:val="005460A4"/>
    <w:rsid w:val="005477DC"/>
    <w:rsid w:val="00547A06"/>
    <w:rsid w:val="00564054"/>
    <w:rsid w:val="0057388B"/>
    <w:rsid w:val="00583746"/>
    <w:rsid w:val="005910D6"/>
    <w:rsid w:val="00593883"/>
    <w:rsid w:val="005A0E18"/>
    <w:rsid w:val="005A3A33"/>
    <w:rsid w:val="005B58B0"/>
    <w:rsid w:val="005B7177"/>
    <w:rsid w:val="005B7C79"/>
    <w:rsid w:val="005C478B"/>
    <w:rsid w:val="005D180C"/>
    <w:rsid w:val="005D2160"/>
    <w:rsid w:val="005E192A"/>
    <w:rsid w:val="005E50E8"/>
    <w:rsid w:val="005F1FE8"/>
    <w:rsid w:val="0062136C"/>
    <w:rsid w:val="00622324"/>
    <w:rsid w:val="00622639"/>
    <w:rsid w:val="00626491"/>
    <w:rsid w:val="006316A0"/>
    <w:rsid w:val="00634891"/>
    <w:rsid w:val="00634A62"/>
    <w:rsid w:val="006429B8"/>
    <w:rsid w:val="00644A02"/>
    <w:rsid w:val="00650F12"/>
    <w:rsid w:val="006519E7"/>
    <w:rsid w:val="00651B4D"/>
    <w:rsid w:val="00656CCE"/>
    <w:rsid w:val="00660865"/>
    <w:rsid w:val="00677565"/>
    <w:rsid w:val="006813CB"/>
    <w:rsid w:val="00696308"/>
    <w:rsid w:val="006964F6"/>
    <w:rsid w:val="0069701F"/>
    <w:rsid w:val="006A7306"/>
    <w:rsid w:val="006B111E"/>
    <w:rsid w:val="006B1DFA"/>
    <w:rsid w:val="006B2E7D"/>
    <w:rsid w:val="006B4A83"/>
    <w:rsid w:val="006C3ACC"/>
    <w:rsid w:val="006D7C6B"/>
    <w:rsid w:val="006F2CE3"/>
    <w:rsid w:val="006F2E7F"/>
    <w:rsid w:val="006F3F6A"/>
    <w:rsid w:val="006F4731"/>
    <w:rsid w:val="00721ACD"/>
    <w:rsid w:val="00732AB5"/>
    <w:rsid w:val="00735B1F"/>
    <w:rsid w:val="00737391"/>
    <w:rsid w:val="00740492"/>
    <w:rsid w:val="00747AA2"/>
    <w:rsid w:val="007533B0"/>
    <w:rsid w:val="00754AA7"/>
    <w:rsid w:val="00760AA5"/>
    <w:rsid w:val="007626BD"/>
    <w:rsid w:val="0076382A"/>
    <w:rsid w:val="00770F2E"/>
    <w:rsid w:val="007A6B70"/>
    <w:rsid w:val="007B2FA0"/>
    <w:rsid w:val="007E1DC0"/>
    <w:rsid w:val="007F293A"/>
    <w:rsid w:val="007F6309"/>
    <w:rsid w:val="00812A2B"/>
    <w:rsid w:val="008302EB"/>
    <w:rsid w:val="00830724"/>
    <w:rsid w:val="00841B25"/>
    <w:rsid w:val="008548AE"/>
    <w:rsid w:val="0087370B"/>
    <w:rsid w:val="00875D3B"/>
    <w:rsid w:val="0087631C"/>
    <w:rsid w:val="008829F3"/>
    <w:rsid w:val="00884480"/>
    <w:rsid w:val="00886917"/>
    <w:rsid w:val="0089253B"/>
    <w:rsid w:val="008A1DFD"/>
    <w:rsid w:val="008C6961"/>
    <w:rsid w:val="008E716F"/>
    <w:rsid w:val="00906B0B"/>
    <w:rsid w:val="00906BBA"/>
    <w:rsid w:val="0090754D"/>
    <w:rsid w:val="00907FDA"/>
    <w:rsid w:val="00910F62"/>
    <w:rsid w:val="00914ABC"/>
    <w:rsid w:val="009435B9"/>
    <w:rsid w:val="00953792"/>
    <w:rsid w:val="009540B7"/>
    <w:rsid w:val="00957212"/>
    <w:rsid w:val="00957784"/>
    <w:rsid w:val="00962FC8"/>
    <w:rsid w:val="00964118"/>
    <w:rsid w:val="00965102"/>
    <w:rsid w:val="00966328"/>
    <w:rsid w:val="00967DBB"/>
    <w:rsid w:val="0097234F"/>
    <w:rsid w:val="009764B0"/>
    <w:rsid w:val="00986CC8"/>
    <w:rsid w:val="00992B7F"/>
    <w:rsid w:val="009A4170"/>
    <w:rsid w:val="009C3C25"/>
    <w:rsid w:val="009C6F17"/>
    <w:rsid w:val="009D0145"/>
    <w:rsid w:val="009E32F1"/>
    <w:rsid w:val="009E7FC8"/>
    <w:rsid w:val="009F174A"/>
    <w:rsid w:val="009F2A4A"/>
    <w:rsid w:val="00A02E8F"/>
    <w:rsid w:val="00A0660C"/>
    <w:rsid w:val="00A16997"/>
    <w:rsid w:val="00A177FB"/>
    <w:rsid w:val="00A236D7"/>
    <w:rsid w:val="00A37FFB"/>
    <w:rsid w:val="00A40945"/>
    <w:rsid w:val="00A51E76"/>
    <w:rsid w:val="00A543BE"/>
    <w:rsid w:val="00A613E8"/>
    <w:rsid w:val="00A737E8"/>
    <w:rsid w:val="00A76FD3"/>
    <w:rsid w:val="00A84CCB"/>
    <w:rsid w:val="00A84D39"/>
    <w:rsid w:val="00AA5B79"/>
    <w:rsid w:val="00B001B3"/>
    <w:rsid w:val="00B033A4"/>
    <w:rsid w:val="00B21725"/>
    <w:rsid w:val="00B25A3B"/>
    <w:rsid w:val="00B2616D"/>
    <w:rsid w:val="00B35F46"/>
    <w:rsid w:val="00B420E7"/>
    <w:rsid w:val="00B5671F"/>
    <w:rsid w:val="00B61D80"/>
    <w:rsid w:val="00B87DFB"/>
    <w:rsid w:val="00B97ADC"/>
    <w:rsid w:val="00BB22BC"/>
    <w:rsid w:val="00BB311F"/>
    <w:rsid w:val="00BB670F"/>
    <w:rsid w:val="00BC35E1"/>
    <w:rsid w:val="00BC5FD4"/>
    <w:rsid w:val="00BD5DEA"/>
    <w:rsid w:val="00BE2DAD"/>
    <w:rsid w:val="00BE4C1C"/>
    <w:rsid w:val="00BE5BC9"/>
    <w:rsid w:val="00BE684F"/>
    <w:rsid w:val="00BF0043"/>
    <w:rsid w:val="00C335FD"/>
    <w:rsid w:val="00C53A50"/>
    <w:rsid w:val="00C56EE7"/>
    <w:rsid w:val="00C604FD"/>
    <w:rsid w:val="00C81FF7"/>
    <w:rsid w:val="00C92F40"/>
    <w:rsid w:val="00CC20C7"/>
    <w:rsid w:val="00CD3F48"/>
    <w:rsid w:val="00CE727E"/>
    <w:rsid w:val="00CF0592"/>
    <w:rsid w:val="00D06398"/>
    <w:rsid w:val="00D1551B"/>
    <w:rsid w:val="00D2544C"/>
    <w:rsid w:val="00D3335A"/>
    <w:rsid w:val="00D44C98"/>
    <w:rsid w:val="00D450DF"/>
    <w:rsid w:val="00D560D3"/>
    <w:rsid w:val="00D600F2"/>
    <w:rsid w:val="00D67AA8"/>
    <w:rsid w:val="00D75660"/>
    <w:rsid w:val="00D841E3"/>
    <w:rsid w:val="00D87489"/>
    <w:rsid w:val="00D93D4B"/>
    <w:rsid w:val="00DA6E8D"/>
    <w:rsid w:val="00DB1308"/>
    <w:rsid w:val="00DC7BEF"/>
    <w:rsid w:val="00DD16DF"/>
    <w:rsid w:val="00DF4388"/>
    <w:rsid w:val="00DF4578"/>
    <w:rsid w:val="00DF4A12"/>
    <w:rsid w:val="00E07F20"/>
    <w:rsid w:val="00E17AE7"/>
    <w:rsid w:val="00E17B92"/>
    <w:rsid w:val="00E2143D"/>
    <w:rsid w:val="00E36835"/>
    <w:rsid w:val="00E40206"/>
    <w:rsid w:val="00E405AC"/>
    <w:rsid w:val="00E40B31"/>
    <w:rsid w:val="00E50926"/>
    <w:rsid w:val="00E520B4"/>
    <w:rsid w:val="00E62AFE"/>
    <w:rsid w:val="00E632FD"/>
    <w:rsid w:val="00E64449"/>
    <w:rsid w:val="00E837B2"/>
    <w:rsid w:val="00E90338"/>
    <w:rsid w:val="00EA7BE1"/>
    <w:rsid w:val="00EB2861"/>
    <w:rsid w:val="00EC28ED"/>
    <w:rsid w:val="00ED0B4D"/>
    <w:rsid w:val="00ED51DD"/>
    <w:rsid w:val="00ED52CD"/>
    <w:rsid w:val="00EF1BAA"/>
    <w:rsid w:val="00EF4127"/>
    <w:rsid w:val="00F05759"/>
    <w:rsid w:val="00F130AD"/>
    <w:rsid w:val="00F244DA"/>
    <w:rsid w:val="00F40215"/>
    <w:rsid w:val="00F561DF"/>
    <w:rsid w:val="00F92EA0"/>
    <w:rsid w:val="00FA46B5"/>
    <w:rsid w:val="00FA780C"/>
    <w:rsid w:val="00FC08BA"/>
    <w:rsid w:val="00FC1BFF"/>
    <w:rsid w:val="00FC4100"/>
    <w:rsid w:val="00FD1179"/>
    <w:rsid w:val="00FD35A0"/>
    <w:rsid w:val="00FD52D0"/>
    <w:rsid w:val="00FD5FD4"/>
    <w:rsid w:val="00FE1FEE"/>
    <w:rsid w:val="00FF38AD"/>
    <w:rsid w:val="00FF66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F292"/>
  <w15:chartTrackingRefBased/>
  <w15:docId w15:val="{897E5BD0-57AB-4CCE-A8F0-C774CA1D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5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75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75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75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75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7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5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75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A75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75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75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7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5D8"/>
    <w:rPr>
      <w:rFonts w:eastAsiaTheme="majorEastAsia" w:cstheme="majorBidi"/>
      <w:color w:val="272727" w:themeColor="text1" w:themeTint="D8"/>
    </w:rPr>
  </w:style>
  <w:style w:type="paragraph" w:styleId="Title">
    <w:name w:val="Title"/>
    <w:basedOn w:val="Normal"/>
    <w:next w:val="Normal"/>
    <w:link w:val="TitleChar"/>
    <w:uiPriority w:val="10"/>
    <w:qFormat/>
    <w:rsid w:val="004A7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5D8"/>
    <w:pPr>
      <w:spacing w:before="160"/>
      <w:jc w:val="center"/>
    </w:pPr>
    <w:rPr>
      <w:i/>
      <w:iCs/>
      <w:color w:val="404040" w:themeColor="text1" w:themeTint="BF"/>
    </w:rPr>
  </w:style>
  <w:style w:type="character" w:customStyle="1" w:styleId="QuoteChar">
    <w:name w:val="Quote Char"/>
    <w:basedOn w:val="DefaultParagraphFont"/>
    <w:link w:val="Quote"/>
    <w:uiPriority w:val="29"/>
    <w:rsid w:val="004A75D8"/>
    <w:rPr>
      <w:i/>
      <w:iCs/>
      <w:color w:val="404040" w:themeColor="text1" w:themeTint="BF"/>
    </w:rPr>
  </w:style>
  <w:style w:type="paragraph" w:styleId="ListParagraph">
    <w:name w:val="List Paragraph"/>
    <w:basedOn w:val="Normal"/>
    <w:uiPriority w:val="34"/>
    <w:qFormat/>
    <w:rsid w:val="004A75D8"/>
    <w:pPr>
      <w:ind w:left="720"/>
      <w:contextualSpacing/>
    </w:pPr>
  </w:style>
  <w:style w:type="character" w:styleId="IntenseEmphasis">
    <w:name w:val="Intense Emphasis"/>
    <w:basedOn w:val="DefaultParagraphFont"/>
    <w:uiPriority w:val="21"/>
    <w:qFormat/>
    <w:rsid w:val="004A75D8"/>
    <w:rPr>
      <w:i/>
      <w:iCs/>
      <w:color w:val="2F5496" w:themeColor="accent1" w:themeShade="BF"/>
    </w:rPr>
  </w:style>
  <w:style w:type="paragraph" w:styleId="IntenseQuote">
    <w:name w:val="Intense Quote"/>
    <w:basedOn w:val="Normal"/>
    <w:next w:val="Normal"/>
    <w:link w:val="IntenseQuoteChar"/>
    <w:uiPriority w:val="30"/>
    <w:qFormat/>
    <w:rsid w:val="004A75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75D8"/>
    <w:rPr>
      <w:i/>
      <w:iCs/>
      <w:color w:val="2F5496" w:themeColor="accent1" w:themeShade="BF"/>
    </w:rPr>
  </w:style>
  <w:style w:type="character" w:styleId="IntenseReference">
    <w:name w:val="Intense Reference"/>
    <w:basedOn w:val="DefaultParagraphFont"/>
    <w:uiPriority w:val="32"/>
    <w:qFormat/>
    <w:rsid w:val="004A75D8"/>
    <w:rPr>
      <w:b/>
      <w:bCs/>
      <w:smallCaps/>
      <w:color w:val="2F5496" w:themeColor="accent1" w:themeShade="BF"/>
      <w:spacing w:val="5"/>
    </w:rPr>
  </w:style>
  <w:style w:type="character" w:styleId="Hyperlink">
    <w:name w:val="Hyperlink"/>
    <w:basedOn w:val="DefaultParagraphFont"/>
    <w:uiPriority w:val="99"/>
    <w:unhideWhenUsed/>
    <w:rsid w:val="002242D2"/>
    <w:rPr>
      <w:color w:val="0563C1" w:themeColor="hyperlink"/>
      <w:u w:val="single"/>
    </w:rPr>
  </w:style>
  <w:style w:type="character" w:styleId="UnresolvedMention">
    <w:name w:val="Unresolved Mention"/>
    <w:basedOn w:val="DefaultParagraphFont"/>
    <w:uiPriority w:val="99"/>
    <w:semiHidden/>
    <w:unhideWhenUsed/>
    <w:rsid w:val="002242D2"/>
    <w:rPr>
      <w:color w:val="605E5C"/>
      <w:shd w:val="clear" w:color="auto" w:fill="E1DFDD"/>
    </w:rPr>
  </w:style>
  <w:style w:type="paragraph" w:styleId="Header">
    <w:name w:val="header"/>
    <w:basedOn w:val="Normal"/>
    <w:link w:val="HeaderChar"/>
    <w:uiPriority w:val="99"/>
    <w:unhideWhenUsed/>
    <w:rsid w:val="005B5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8B0"/>
  </w:style>
  <w:style w:type="paragraph" w:styleId="Footer">
    <w:name w:val="footer"/>
    <w:basedOn w:val="Normal"/>
    <w:link w:val="FooterChar"/>
    <w:uiPriority w:val="99"/>
    <w:unhideWhenUsed/>
    <w:rsid w:val="005B5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8B0"/>
  </w:style>
  <w:style w:type="paragraph" w:styleId="Revision">
    <w:name w:val="Revision"/>
    <w:hidden/>
    <w:uiPriority w:val="99"/>
    <w:semiHidden/>
    <w:rsid w:val="00E17AE7"/>
    <w:pPr>
      <w:spacing w:after="0" w:line="240" w:lineRule="auto"/>
    </w:pPr>
  </w:style>
  <w:style w:type="character" w:styleId="CommentReference">
    <w:name w:val="annotation reference"/>
    <w:basedOn w:val="DefaultParagraphFont"/>
    <w:uiPriority w:val="99"/>
    <w:semiHidden/>
    <w:unhideWhenUsed/>
    <w:rsid w:val="00E17AE7"/>
    <w:rPr>
      <w:sz w:val="16"/>
      <w:szCs w:val="16"/>
    </w:rPr>
  </w:style>
  <w:style w:type="paragraph" w:styleId="CommentText">
    <w:name w:val="annotation text"/>
    <w:basedOn w:val="Normal"/>
    <w:link w:val="CommentTextChar"/>
    <w:uiPriority w:val="99"/>
    <w:unhideWhenUsed/>
    <w:rsid w:val="00E17AE7"/>
    <w:pPr>
      <w:spacing w:line="240" w:lineRule="auto"/>
    </w:pPr>
    <w:rPr>
      <w:sz w:val="20"/>
      <w:szCs w:val="20"/>
    </w:rPr>
  </w:style>
  <w:style w:type="character" w:customStyle="1" w:styleId="CommentTextChar">
    <w:name w:val="Comment Text Char"/>
    <w:basedOn w:val="DefaultParagraphFont"/>
    <w:link w:val="CommentText"/>
    <w:uiPriority w:val="99"/>
    <w:rsid w:val="00E17AE7"/>
    <w:rPr>
      <w:sz w:val="20"/>
      <w:szCs w:val="20"/>
    </w:rPr>
  </w:style>
  <w:style w:type="paragraph" w:styleId="CommentSubject">
    <w:name w:val="annotation subject"/>
    <w:basedOn w:val="CommentText"/>
    <w:next w:val="CommentText"/>
    <w:link w:val="CommentSubjectChar"/>
    <w:uiPriority w:val="99"/>
    <w:semiHidden/>
    <w:unhideWhenUsed/>
    <w:rsid w:val="00E17AE7"/>
    <w:rPr>
      <w:b/>
      <w:bCs/>
    </w:rPr>
  </w:style>
  <w:style w:type="character" w:customStyle="1" w:styleId="CommentSubjectChar">
    <w:name w:val="Comment Subject Char"/>
    <w:basedOn w:val="CommentTextChar"/>
    <w:link w:val="CommentSubject"/>
    <w:uiPriority w:val="99"/>
    <w:semiHidden/>
    <w:rsid w:val="00E17AE7"/>
    <w:rPr>
      <w:b/>
      <w:bCs/>
      <w:sz w:val="20"/>
      <w:szCs w:val="20"/>
    </w:rPr>
  </w:style>
  <w:style w:type="table" w:styleId="TableGrid">
    <w:name w:val="Table Grid"/>
    <w:basedOn w:val="TableNormal"/>
    <w:uiPriority w:val="39"/>
    <w:rsid w:val="00A17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2232">
      <w:bodyDiv w:val="1"/>
      <w:marLeft w:val="0"/>
      <w:marRight w:val="0"/>
      <w:marTop w:val="0"/>
      <w:marBottom w:val="0"/>
      <w:divBdr>
        <w:top w:val="none" w:sz="0" w:space="0" w:color="auto"/>
        <w:left w:val="none" w:sz="0" w:space="0" w:color="auto"/>
        <w:bottom w:val="none" w:sz="0" w:space="0" w:color="auto"/>
        <w:right w:val="none" w:sz="0" w:space="0" w:color="auto"/>
      </w:divBdr>
      <w:divsChild>
        <w:div w:id="1224173885">
          <w:marLeft w:val="0"/>
          <w:marRight w:val="0"/>
          <w:marTop w:val="0"/>
          <w:marBottom w:val="0"/>
          <w:divBdr>
            <w:top w:val="none" w:sz="0" w:space="0" w:color="auto"/>
            <w:left w:val="none" w:sz="0" w:space="0" w:color="auto"/>
            <w:bottom w:val="none" w:sz="0" w:space="0" w:color="auto"/>
            <w:right w:val="none" w:sz="0" w:space="0" w:color="auto"/>
          </w:divBdr>
          <w:divsChild>
            <w:div w:id="2091806262">
              <w:marLeft w:val="0"/>
              <w:marRight w:val="0"/>
              <w:marTop w:val="0"/>
              <w:marBottom w:val="0"/>
              <w:divBdr>
                <w:top w:val="none" w:sz="0" w:space="0" w:color="auto"/>
                <w:left w:val="none" w:sz="0" w:space="0" w:color="auto"/>
                <w:bottom w:val="none" w:sz="0" w:space="0" w:color="auto"/>
                <w:right w:val="none" w:sz="0" w:space="0" w:color="auto"/>
              </w:divBdr>
              <w:divsChild>
                <w:div w:id="898512409">
                  <w:marLeft w:val="0"/>
                  <w:marRight w:val="0"/>
                  <w:marTop w:val="0"/>
                  <w:marBottom w:val="0"/>
                  <w:divBdr>
                    <w:top w:val="none" w:sz="0" w:space="0" w:color="auto"/>
                    <w:left w:val="none" w:sz="0" w:space="0" w:color="auto"/>
                    <w:bottom w:val="none" w:sz="0" w:space="0" w:color="auto"/>
                    <w:right w:val="none" w:sz="0" w:space="0" w:color="auto"/>
                  </w:divBdr>
                  <w:divsChild>
                    <w:div w:id="377777231">
                      <w:marLeft w:val="0"/>
                      <w:marRight w:val="0"/>
                      <w:marTop w:val="0"/>
                      <w:marBottom w:val="0"/>
                      <w:divBdr>
                        <w:top w:val="none" w:sz="0" w:space="0" w:color="auto"/>
                        <w:left w:val="none" w:sz="0" w:space="0" w:color="auto"/>
                        <w:bottom w:val="none" w:sz="0" w:space="0" w:color="auto"/>
                        <w:right w:val="none" w:sz="0" w:space="0" w:color="auto"/>
                      </w:divBdr>
                      <w:divsChild>
                        <w:div w:id="164326678">
                          <w:marLeft w:val="0"/>
                          <w:marRight w:val="0"/>
                          <w:marTop w:val="0"/>
                          <w:marBottom w:val="0"/>
                          <w:divBdr>
                            <w:top w:val="none" w:sz="0" w:space="0" w:color="auto"/>
                            <w:left w:val="none" w:sz="0" w:space="0" w:color="auto"/>
                            <w:bottom w:val="none" w:sz="0" w:space="0" w:color="auto"/>
                            <w:right w:val="none" w:sz="0" w:space="0" w:color="auto"/>
                          </w:divBdr>
                          <w:divsChild>
                            <w:div w:id="2501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20312">
      <w:bodyDiv w:val="1"/>
      <w:marLeft w:val="0"/>
      <w:marRight w:val="0"/>
      <w:marTop w:val="0"/>
      <w:marBottom w:val="0"/>
      <w:divBdr>
        <w:top w:val="none" w:sz="0" w:space="0" w:color="auto"/>
        <w:left w:val="none" w:sz="0" w:space="0" w:color="auto"/>
        <w:bottom w:val="none" w:sz="0" w:space="0" w:color="auto"/>
        <w:right w:val="none" w:sz="0" w:space="0" w:color="auto"/>
      </w:divBdr>
    </w:div>
    <w:div w:id="352612266">
      <w:bodyDiv w:val="1"/>
      <w:marLeft w:val="0"/>
      <w:marRight w:val="0"/>
      <w:marTop w:val="0"/>
      <w:marBottom w:val="0"/>
      <w:divBdr>
        <w:top w:val="none" w:sz="0" w:space="0" w:color="auto"/>
        <w:left w:val="none" w:sz="0" w:space="0" w:color="auto"/>
        <w:bottom w:val="none" w:sz="0" w:space="0" w:color="auto"/>
        <w:right w:val="none" w:sz="0" w:space="0" w:color="auto"/>
      </w:divBdr>
    </w:div>
    <w:div w:id="408309148">
      <w:bodyDiv w:val="1"/>
      <w:marLeft w:val="0"/>
      <w:marRight w:val="0"/>
      <w:marTop w:val="0"/>
      <w:marBottom w:val="0"/>
      <w:divBdr>
        <w:top w:val="none" w:sz="0" w:space="0" w:color="auto"/>
        <w:left w:val="none" w:sz="0" w:space="0" w:color="auto"/>
        <w:bottom w:val="none" w:sz="0" w:space="0" w:color="auto"/>
        <w:right w:val="none" w:sz="0" w:space="0" w:color="auto"/>
      </w:divBdr>
    </w:div>
    <w:div w:id="499122702">
      <w:bodyDiv w:val="1"/>
      <w:marLeft w:val="0"/>
      <w:marRight w:val="0"/>
      <w:marTop w:val="0"/>
      <w:marBottom w:val="0"/>
      <w:divBdr>
        <w:top w:val="none" w:sz="0" w:space="0" w:color="auto"/>
        <w:left w:val="none" w:sz="0" w:space="0" w:color="auto"/>
        <w:bottom w:val="none" w:sz="0" w:space="0" w:color="auto"/>
        <w:right w:val="none" w:sz="0" w:space="0" w:color="auto"/>
      </w:divBdr>
    </w:div>
    <w:div w:id="500119072">
      <w:bodyDiv w:val="1"/>
      <w:marLeft w:val="0"/>
      <w:marRight w:val="0"/>
      <w:marTop w:val="0"/>
      <w:marBottom w:val="0"/>
      <w:divBdr>
        <w:top w:val="none" w:sz="0" w:space="0" w:color="auto"/>
        <w:left w:val="none" w:sz="0" w:space="0" w:color="auto"/>
        <w:bottom w:val="none" w:sz="0" w:space="0" w:color="auto"/>
        <w:right w:val="none" w:sz="0" w:space="0" w:color="auto"/>
      </w:divBdr>
      <w:divsChild>
        <w:div w:id="362368890">
          <w:marLeft w:val="0"/>
          <w:marRight w:val="0"/>
          <w:marTop w:val="0"/>
          <w:marBottom w:val="0"/>
          <w:divBdr>
            <w:top w:val="none" w:sz="0" w:space="0" w:color="auto"/>
            <w:left w:val="none" w:sz="0" w:space="0" w:color="auto"/>
            <w:bottom w:val="none" w:sz="0" w:space="0" w:color="auto"/>
            <w:right w:val="none" w:sz="0" w:space="0" w:color="auto"/>
          </w:divBdr>
          <w:divsChild>
            <w:div w:id="583730710">
              <w:marLeft w:val="0"/>
              <w:marRight w:val="0"/>
              <w:marTop w:val="0"/>
              <w:marBottom w:val="0"/>
              <w:divBdr>
                <w:top w:val="none" w:sz="0" w:space="0" w:color="auto"/>
                <w:left w:val="none" w:sz="0" w:space="0" w:color="auto"/>
                <w:bottom w:val="none" w:sz="0" w:space="0" w:color="auto"/>
                <w:right w:val="none" w:sz="0" w:space="0" w:color="auto"/>
              </w:divBdr>
              <w:divsChild>
                <w:div w:id="511840762">
                  <w:marLeft w:val="0"/>
                  <w:marRight w:val="0"/>
                  <w:marTop w:val="0"/>
                  <w:marBottom w:val="0"/>
                  <w:divBdr>
                    <w:top w:val="none" w:sz="0" w:space="0" w:color="auto"/>
                    <w:left w:val="none" w:sz="0" w:space="0" w:color="auto"/>
                    <w:bottom w:val="none" w:sz="0" w:space="0" w:color="auto"/>
                    <w:right w:val="none" w:sz="0" w:space="0" w:color="auto"/>
                  </w:divBdr>
                  <w:divsChild>
                    <w:div w:id="9565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721477">
          <w:marLeft w:val="0"/>
          <w:marRight w:val="0"/>
          <w:marTop w:val="0"/>
          <w:marBottom w:val="0"/>
          <w:divBdr>
            <w:top w:val="none" w:sz="0" w:space="0" w:color="auto"/>
            <w:left w:val="none" w:sz="0" w:space="0" w:color="auto"/>
            <w:bottom w:val="none" w:sz="0" w:space="0" w:color="auto"/>
            <w:right w:val="none" w:sz="0" w:space="0" w:color="auto"/>
          </w:divBdr>
          <w:divsChild>
            <w:div w:id="1156872616">
              <w:marLeft w:val="0"/>
              <w:marRight w:val="0"/>
              <w:marTop w:val="0"/>
              <w:marBottom w:val="0"/>
              <w:divBdr>
                <w:top w:val="none" w:sz="0" w:space="0" w:color="auto"/>
                <w:left w:val="none" w:sz="0" w:space="0" w:color="auto"/>
                <w:bottom w:val="none" w:sz="0" w:space="0" w:color="auto"/>
                <w:right w:val="none" w:sz="0" w:space="0" w:color="auto"/>
              </w:divBdr>
              <w:divsChild>
                <w:div w:id="831484371">
                  <w:marLeft w:val="0"/>
                  <w:marRight w:val="0"/>
                  <w:marTop w:val="0"/>
                  <w:marBottom w:val="0"/>
                  <w:divBdr>
                    <w:top w:val="none" w:sz="0" w:space="0" w:color="auto"/>
                    <w:left w:val="none" w:sz="0" w:space="0" w:color="auto"/>
                    <w:bottom w:val="none" w:sz="0" w:space="0" w:color="auto"/>
                    <w:right w:val="none" w:sz="0" w:space="0" w:color="auto"/>
                  </w:divBdr>
                  <w:divsChild>
                    <w:div w:id="10528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58756">
      <w:bodyDiv w:val="1"/>
      <w:marLeft w:val="0"/>
      <w:marRight w:val="0"/>
      <w:marTop w:val="0"/>
      <w:marBottom w:val="0"/>
      <w:divBdr>
        <w:top w:val="none" w:sz="0" w:space="0" w:color="auto"/>
        <w:left w:val="none" w:sz="0" w:space="0" w:color="auto"/>
        <w:bottom w:val="none" w:sz="0" w:space="0" w:color="auto"/>
        <w:right w:val="none" w:sz="0" w:space="0" w:color="auto"/>
      </w:divBdr>
    </w:div>
    <w:div w:id="666634396">
      <w:bodyDiv w:val="1"/>
      <w:marLeft w:val="0"/>
      <w:marRight w:val="0"/>
      <w:marTop w:val="0"/>
      <w:marBottom w:val="0"/>
      <w:divBdr>
        <w:top w:val="none" w:sz="0" w:space="0" w:color="auto"/>
        <w:left w:val="none" w:sz="0" w:space="0" w:color="auto"/>
        <w:bottom w:val="none" w:sz="0" w:space="0" w:color="auto"/>
        <w:right w:val="none" w:sz="0" w:space="0" w:color="auto"/>
      </w:divBdr>
    </w:div>
    <w:div w:id="827331275">
      <w:bodyDiv w:val="1"/>
      <w:marLeft w:val="0"/>
      <w:marRight w:val="0"/>
      <w:marTop w:val="0"/>
      <w:marBottom w:val="0"/>
      <w:divBdr>
        <w:top w:val="none" w:sz="0" w:space="0" w:color="auto"/>
        <w:left w:val="none" w:sz="0" w:space="0" w:color="auto"/>
        <w:bottom w:val="none" w:sz="0" w:space="0" w:color="auto"/>
        <w:right w:val="none" w:sz="0" w:space="0" w:color="auto"/>
      </w:divBdr>
    </w:div>
    <w:div w:id="868907703">
      <w:bodyDiv w:val="1"/>
      <w:marLeft w:val="0"/>
      <w:marRight w:val="0"/>
      <w:marTop w:val="0"/>
      <w:marBottom w:val="0"/>
      <w:divBdr>
        <w:top w:val="none" w:sz="0" w:space="0" w:color="auto"/>
        <w:left w:val="none" w:sz="0" w:space="0" w:color="auto"/>
        <w:bottom w:val="none" w:sz="0" w:space="0" w:color="auto"/>
        <w:right w:val="none" w:sz="0" w:space="0" w:color="auto"/>
      </w:divBdr>
    </w:div>
    <w:div w:id="990400956">
      <w:bodyDiv w:val="1"/>
      <w:marLeft w:val="0"/>
      <w:marRight w:val="0"/>
      <w:marTop w:val="0"/>
      <w:marBottom w:val="0"/>
      <w:divBdr>
        <w:top w:val="none" w:sz="0" w:space="0" w:color="auto"/>
        <w:left w:val="none" w:sz="0" w:space="0" w:color="auto"/>
        <w:bottom w:val="none" w:sz="0" w:space="0" w:color="auto"/>
        <w:right w:val="none" w:sz="0" w:space="0" w:color="auto"/>
      </w:divBdr>
    </w:div>
    <w:div w:id="1002053718">
      <w:bodyDiv w:val="1"/>
      <w:marLeft w:val="0"/>
      <w:marRight w:val="0"/>
      <w:marTop w:val="0"/>
      <w:marBottom w:val="0"/>
      <w:divBdr>
        <w:top w:val="none" w:sz="0" w:space="0" w:color="auto"/>
        <w:left w:val="none" w:sz="0" w:space="0" w:color="auto"/>
        <w:bottom w:val="none" w:sz="0" w:space="0" w:color="auto"/>
        <w:right w:val="none" w:sz="0" w:space="0" w:color="auto"/>
      </w:divBdr>
    </w:div>
    <w:div w:id="1306278560">
      <w:bodyDiv w:val="1"/>
      <w:marLeft w:val="0"/>
      <w:marRight w:val="0"/>
      <w:marTop w:val="0"/>
      <w:marBottom w:val="0"/>
      <w:divBdr>
        <w:top w:val="none" w:sz="0" w:space="0" w:color="auto"/>
        <w:left w:val="none" w:sz="0" w:space="0" w:color="auto"/>
        <w:bottom w:val="none" w:sz="0" w:space="0" w:color="auto"/>
        <w:right w:val="none" w:sz="0" w:space="0" w:color="auto"/>
      </w:divBdr>
    </w:div>
    <w:div w:id="1397314316">
      <w:bodyDiv w:val="1"/>
      <w:marLeft w:val="0"/>
      <w:marRight w:val="0"/>
      <w:marTop w:val="0"/>
      <w:marBottom w:val="0"/>
      <w:divBdr>
        <w:top w:val="none" w:sz="0" w:space="0" w:color="auto"/>
        <w:left w:val="none" w:sz="0" w:space="0" w:color="auto"/>
        <w:bottom w:val="none" w:sz="0" w:space="0" w:color="auto"/>
        <w:right w:val="none" w:sz="0" w:space="0" w:color="auto"/>
      </w:divBdr>
    </w:div>
    <w:div w:id="1513759892">
      <w:bodyDiv w:val="1"/>
      <w:marLeft w:val="0"/>
      <w:marRight w:val="0"/>
      <w:marTop w:val="0"/>
      <w:marBottom w:val="0"/>
      <w:divBdr>
        <w:top w:val="none" w:sz="0" w:space="0" w:color="auto"/>
        <w:left w:val="none" w:sz="0" w:space="0" w:color="auto"/>
        <w:bottom w:val="none" w:sz="0" w:space="0" w:color="auto"/>
        <w:right w:val="none" w:sz="0" w:space="0" w:color="auto"/>
      </w:divBdr>
      <w:divsChild>
        <w:div w:id="992757664">
          <w:marLeft w:val="0"/>
          <w:marRight w:val="0"/>
          <w:marTop w:val="0"/>
          <w:marBottom w:val="0"/>
          <w:divBdr>
            <w:top w:val="none" w:sz="0" w:space="0" w:color="auto"/>
            <w:left w:val="none" w:sz="0" w:space="0" w:color="auto"/>
            <w:bottom w:val="none" w:sz="0" w:space="0" w:color="auto"/>
            <w:right w:val="none" w:sz="0" w:space="0" w:color="auto"/>
          </w:divBdr>
          <w:divsChild>
            <w:div w:id="1964386995">
              <w:marLeft w:val="0"/>
              <w:marRight w:val="0"/>
              <w:marTop w:val="0"/>
              <w:marBottom w:val="0"/>
              <w:divBdr>
                <w:top w:val="none" w:sz="0" w:space="0" w:color="auto"/>
                <w:left w:val="none" w:sz="0" w:space="0" w:color="auto"/>
                <w:bottom w:val="none" w:sz="0" w:space="0" w:color="auto"/>
                <w:right w:val="none" w:sz="0" w:space="0" w:color="auto"/>
              </w:divBdr>
              <w:divsChild>
                <w:div w:id="326978818">
                  <w:marLeft w:val="0"/>
                  <w:marRight w:val="0"/>
                  <w:marTop w:val="0"/>
                  <w:marBottom w:val="0"/>
                  <w:divBdr>
                    <w:top w:val="none" w:sz="0" w:space="0" w:color="auto"/>
                    <w:left w:val="none" w:sz="0" w:space="0" w:color="auto"/>
                    <w:bottom w:val="none" w:sz="0" w:space="0" w:color="auto"/>
                    <w:right w:val="none" w:sz="0" w:space="0" w:color="auto"/>
                  </w:divBdr>
                  <w:divsChild>
                    <w:div w:id="14471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8021">
          <w:marLeft w:val="0"/>
          <w:marRight w:val="0"/>
          <w:marTop w:val="0"/>
          <w:marBottom w:val="0"/>
          <w:divBdr>
            <w:top w:val="none" w:sz="0" w:space="0" w:color="auto"/>
            <w:left w:val="none" w:sz="0" w:space="0" w:color="auto"/>
            <w:bottom w:val="none" w:sz="0" w:space="0" w:color="auto"/>
            <w:right w:val="none" w:sz="0" w:space="0" w:color="auto"/>
          </w:divBdr>
          <w:divsChild>
            <w:div w:id="1260868312">
              <w:marLeft w:val="0"/>
              <w:marRight w:val="0"/>
              <w:marTop w:val="0"/>
              <w:marBottom w:val="0"/>
              <w:divBdr>
                <w:top w:val="none" w:sz="0" w:space="0" w:color="auto"/>
                <w:left w:val="none" w:sz="0" w:space="0" w:color="auto"/>
                <w:bottom w:val="none" w:sz="0" w:space="0" w:color="auto"/>
                <w:right w:val="none" w:sz="0" w:space="0" w:color="auto"/>
              </w:divBdr>
              <w:divsChild>
                <w:div w:id="1136920368">
                  <w:marLeft w:val="0"/>
                  <w:marRight w:val="0"/>
                  <w:marTop w:val="0"/>
                  <w:marBottom w:val="0"/>
                  <w:divBdr>
                    <w:top w:val="none" w:sz="0" w:space="0" w:color="auto"/>
                    <w:left w:val="none" w:sz="0" w:space="0" w:color="auto"/>
                    <w:bottom w:val="none" w:sz="0" w:space="0" w:color="auto"/>
                    <w:right w:val="none" w:sz="0" w:space="0" w:color="auto"/>
                  </w:divBdr>
                  <w:divsChild>
                    <w:div w:id="17620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6996">
      <w:bodyDiv w:val="1"/>
      <w:marLeft w:val="0"/>
      <w:marRight w:val="0"/>
      <w:marTop w:val="0"/>
      <w:marBottom w:val="0"/>
      <w:divBdr>
        <w:top w:val="none" w:sz="0" w:space="0" w:color="auto"/>
        <w:left w:val="none" w:sz="0" w:space="0" w:color="auto"/>
        <w:bottom w:val="none" w:sz="0" w:space="0" w:color="auto"/>
        <w:right w:val="none" w:sz="0" w:space="0" w:color="auto"/>
      </w:divBdr>
    </w:div>
    <w:div w:id="174610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C859-57AF-4894-A410-B49BC9C7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Mason</dc:creator>
  <cp:keywords/>
  <dc:description/>
  <cp:lastModifiedBy>Sophie Mason</cp:lastModifiedBy>
  <cp:revision>2</cp:revision>
  <dcterms:created xsi:type="dcterms:W3CDTF">2024-11-12T09:54:00Z</dcterms:created>
  <dcterms:modified xsi:type="dcterms:W3CDTF">2024-11-12T09:54:00Z</dcterms:modified>
</cp:coreProperties>
</file>