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2245396A"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9F74BF">
        <w:rPr>
          <w:rFonts w:ascii="Arial" w:hAnsi="Arial" w:cs="Arial"/>
          <w:b/>
          <w:bCs/>
        </w:rPr>
        <w:t>4 Octo</w:t>
      </w:r>
      <w:r w:rsidR="003177D8">
        <w:rPr>
          <w:rFonts w:ascii="Arial" w:hAnsi="Arial" w:cs="Arial"/>
          <w:b/>
          <w:bCs/>
        </w:rPr>
        <w:t>ber</w:t>
      </w:r>
      <w:r w:rsidR="00F206A9">
        <w:rPr>
          <w:rFonts w:ascii="Arial" w:hAnsi="Arial" w:cs="Arial"/>
          <w:b/>
          <w:bCs/>
        </w:rPr>
        <w:t xml:space="preserve"> 20</w:t>
      </w:r>
      <w:r w:rsidR="00DC0EB3">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44192712" w14:textId="026B8D23" w:rsidR="007D699F" w:rsidRDefault="009F74BF" w:rsidP="009454D0">
      <w:pPr>
        <w:spacing w:after="0"/>
        <w:jc w:val="center"/>
        <w:rPr>
          <w:rFonts w:ascii="Arial" w:hAnsi="Arial" w:cs="Arial"/>
          <w:b/>
          <w:color w:val="222222"/>
          <w:shd w:val="clear" w:color="auto" w:fill="FFFFFF"/>
        </w:rPr>
      </w:pPr>
      <w:r>
        <w:rPr>
          <w:rFonts w:ascii="Arial" w:hAnsi="Arial" w:cs="Arial"/>
          <w:b/>
        </w:rPr>
        <w:t>Zoom meeting</w:t>
      </w:r>
    </w:p>
    <w:p w14:paraId="756C7C5A" w14:textId="77777777" w:rsidR="009454D0" w:rsidRPr="009454D0" w:rsidRDefault="009454D0" w:rsidP="009454D0">
      <w:pPr>
        <w:spacing w:after="0"/>
        <w:jc w:val="center"/>
        <w:rPr>
          <w:rFonts w:ascii="Arial" w:hAnsi="Arial" w:cs="Arial"/>
          <w:b/>
          <w:color w:val="222222"/>
          <w:shd w:val="clear" w:color="auto" w:fill="FFFFFF"/>
        </w:rPr>
      </w:pP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6771CDD8" w:rsidR="00B62A37" w:rsidRDefault="006B6C71" w:rsidP="007E4F14">
      <w:pPr>
        <w:spacing w:line="240" w:lineRule="auto"/>
        <w:jc w:val="both"/>
        <w:rPr>
          <w:rFonts w:ascii="Arial" w:hAnsi="Arial" w:cs="Arial"/>
          <w:bCs/>
        </w:rPr>
      </w:pPr>
      <w:r w:rsidRPr="00BC5E22">
        <w:rPr>
          <w:rFonts w:ascii="Arial" w:hAnsi="Arial" w:cs="Arial"/>
          <w:b/>
          <w:bCs/>
        </w:rPr>
        <w:t xml:space="preserve">Present: </w:t>
      </w:r>
      <w:r w:rsidR="009454D0">
        <w:rPr>
          <w:rFonts w:ascii="Arial" w:hAnsi="Arial" w:cs="Arial"/>
          <w:bCs/>
        </w:rPr>
        <w:t xml:space="preserve">Anne Crane (AC), </w:t>
      </w:r>
      <w:r w:rsidR="00E00DE9" w:rsidRPr="00DC0EB3">
        <w:rPr>
          <w:rFonts w:ascii="Arial" w:hAnsi="Arial" w:cs="Arial"/>
          <w:bCs/>
        </w:rPr>
        <w:t xml:space="preserve">Jane East </w:t>
      </w:r>
      <w:r w:rsidR="00E00DE9">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(Chair)</w:t>
      </w:r>
      <w:r w:rsidR="002B66A3" w:rsidRPr="00D403A7">
        <w:rPr>
          <w:rFonts w:ascii="Arial" w:hAnsi="Arial" w:cs="Arial"/>
          <w:bCs/>
        </w:rPr>
        <w:t>,</w:t>
      </w:r>
      <w:r w:rsidR="00791B35">
        <w:rPr>
          <w:rFonts w:ascii="Arial" w:hAnsi="Arial" w:cs="Arial"/>
          <w:bCs/>
        </w:rPr>
        <w:t xml:space="preserve"> </w:t>
      </w:r>
      <w:r w:rsidR="00274963">
        <w:rPr>
          <w:rFonts w:ascii="Arial" w:hAnsi="Arial" w:cs="Arial"/>
          <w:bCs/>
        </w:rPr>
        <w:t xml:space="preserve">Gloria Orosungunleka (GO) </w:t>
      </w:r>
    </w:p>
    <w:p w14:paraId="7A29FD71" w14:textId="2AD012E4"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3177D8" w:rsidRPr="002263C2">
        <w:rPr>
          <w:rFonts w:ascii="Arial" w:hAnsi="Arial" w:cs="Arial"/>
          <w:bCs/>
        </w:rPr>
        <w:t>Councillor Jackie Meldrum (JM)</w:t>
      </w:r>
      <w:r w:rsidR="003177D8">
        <w:rPr>
          <w:rFonts w:ascii="Arial" w:hAnsi="Arial" w:cs="Arial"/>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12A73928" w14:textId="3A97AA6C" w:rsidR="008563C5" w:rsidRPr="009F74BF" w:rsidRDefault="008563C5" w:rsidP="009F74BF">
      <w:pPr>
        <w:spacing w:line="240" w:lineRule="auto"/>
        <w:jc w:val="both"/>
        <w:rPr>
          <w:rFonts w:ascii="Arial" w:hAnsi="Arial" w:cs="Arial"/>
          <w:bCs/>
        </w:rPr>
      </w:pPr>
      <w:r w:rsidRPr="008563C5">
        <w:rPr>
          <w:rFonts w:ascii="Arial" w:hAnsi="Arial" w:cs="Arial"/>
          <w:b/>
        </w:rPr>
        <w:t>Apologies for absence:</w:t>
      </w:r>
      <w:r>
        <w:rPr>
          <w:rFonts w:ascii="Arial" w:hAnsi="Arial" w:cs="Arial"/>
        </w:rPr>
        <w:t xml:space="preserve"> </w:t>
      </w:r>
      <w:r w:rsidR="009F74BF">
        <w:rPr>
          <w:rFonts w:ascii="Arial" w:hAnsi="Arial" w:cs="Arial"/>
          <w:bCs/>
        </w:rPr>
        <w:t xml:space="preserve">Noshir Patel (NP) </w:t>
      </w:r>
      <w:r w:rsidR="009F74BF" w:rsidRPr="002C45CB">
        <w:rPr>
          <w:rFonts w:ascii="Arial" w:hAnsi="Arial" w:cs="Arial"/>
        </w:rPr>
        <w:t>(Treasurer</w:t>
      </w:r>
      <w:r w:rsidR="009F74BF">
        <w:rPr>
          <w:rFonts w:ascii="Arial" w:hAnsi="Arial" w:cs="Arial"/>
        </w:rPr>
        <w:t>)</w:t>
      </w:r>
      <w:r w:rsidR="009F74BF">
        <w:rPr>
          <w:rFonts w:ascii="Arial" w:hAnsi="Arial" w:cs="Arial"/>
          <w:bCs/>
        </w:rPr>
        <w:t xml:space="preserve"> </w:t>
      </w:r>
      <w:r w:rsidR="009F74BF">
        <w:rPr>
          <w:rFonts w:ascii="Arial" w:hAnsi="Arial" w:cs="Arial"/>
        </w:rPr>
        <w:t>and Philip Virgo (PV)</w:t>
      </w:r>
      <w:r w:rsidR="009F74BF">
        <w:rPr>
          <w:rFonts w:ascii="Arial" w:hAnsi="Arial" w:cs="Arial"/>
          <w:bCs/>
        </w:rPr>
        <w:t xml:space="preserve">; </w:t>
      </w:r>
      <w:r w:rsidR="00274963">
        <w:rPr>
          <w:rFonts w:ascii="Arial" w:hAnsi="Arial" w:cs="Arial"/>
          <w:bCs/>
        </w:rPr>
        <w:t>Gerry Evans (GE</w:t>
      </w:r>
      <w:r w:rsidR="00274963" w:rsidRPr="00DC0EB3">
        <w:rPr>
          <w:rFonts w:ascii="Arial" w:hAnsi="Arial" w:cs="Arial"/>
          <w:bCs/>
        </w:rPr>
        <w:t>)</w:t>
      </w:r>
      <w:r w:rsidR="00274963">
        <w:rPr>
          <w:rFonts w:ascii="Arial" w:hAnsi="Arial" w:cs="Arial"/>
          <w:b/>
          <w:bCs/>
        </w:rPr>
        <w:t xml:space="preserve"> </w:t>
      </w:r>
      <w:r w:rsidR="00274963">
        <w:rPr>
          <w:rFonts w:ascii="Arial" w:hAnsi="Arial" w:cs="Arial"/>
          <w:bCs/>
        </w:rPr>
        <w:t>(Lambeth Council)</w:t>
      </w:r>
    </w:p>
    <w:p w14:paraId="344869A1" w14:textId="77777777" w:rsidR="00E00DE9" w:rsidRPr="00E00DE9" w:rsidRDefault="00E00DE9" w:rsidP="007E4F14">
      <w:pPr>
        <w:spacing w:after="0" w:line="240" w:lineRule="auto"/>
        <w:jc w:val="both"/>
        <w:rPr>
          <w:rFonts w:ascii="Arial" w:hAnsi="Arial" w:cs="Arial"/>
          <w:bCs/>
        </w:rPr>
      </w:pPr>
    </w:p>
    <w:p w14:paraId="590924DF" w14:textId="77777777"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17626617"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3177D8" w:rsidRPr="003177D8">
        <w:rPr>
          <w:rFonts w:ascii="Arial" w:eastAsia="Arial" w:hAnsi="Arial" w:cs="Arial"/>
          <w:b/>
          <w:lang w:eastAsia="en-GB"/>
        </w:rPr>
        <w:t xml:space="preserve">6 </w:t>
      </w:r>
      <w:r w:rsidR="009F74BF">
        <w:rPr>
          <w:rFonts w:ascii="Arial" w:eastAsia="Arial" w:hAnsi="Arial" w:cs="Arial"/>
          <w:b/>
          <w:lang w:eastAsia="en-GB"/>
        </w:rPr>
        <w:t>September</w:t>
      </w:r>
      <w:r w:rsidR="00E00DE9" w:rsidRPr="003177D8">
        <w:rPr>
          <w:rFonts w:ascii="Arial" w:eastAsia="Arial" w:hAnsi="Arial" w:cs="Arial"/>
          <w:b/>
          <w:lang w:eastAsia="en-GB"/>
        </w:rPr>
        <w:t xml:space="preserve"> 2021</w:t>
      </w:r>
    </w:p>
    <w:p w14:paraId="7BBC1CEB" w14:textId="77777777" w:rsidR="003177D8" w:rsidRPr="003177D8" w:rsidRDefault="003177D8" w:rsidP="003177D8">
      <w:pPr>
        <w:spacing w:after="0" w:line="240" w:lineRule="auto"/>
        <w:jc w:val="both"/>
        <w:rPr>
          <w:rFonts w:ascii="Arial" w:hAnsi="Arial" w:cs="Arial"/>
          <w:b/>
          <w:bCs/>
        </w:rPr>
      </w:pPr>
    </w:p>
    <w:p w14:paraId="48E2A79B" w14:textId="57436B37" w:rsidR="00A11C6A" w:rsidRPr="003177D8" w:rsidRDefault="003177D8" w:rsidP="003177D8">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p>
    <w:p w14:paraId="098DB4DD" w14:textId="77777777" w:rsidR="00C47823" w:rsidRPr="00C47823" w:rsidRDefault="00C47823" w:rsidP="00C47823">
      <w:pPr>
        <w:spacing w:after="0" w:line="240" w:lineRule="auto"/>
        <w:jc w:val="both"/>
        <w:rPr>
          <w:rFonts w:ascii="Arial" w:hAnsi="Arial" w:cs="Arial"/>
          <w:b/>
          <w:bCs/>
        </w:rPr>
      </w:pPr>
    </w:p>
    <w:p w14:paraId="6D8A3840" w14:textId="7427DBA7" w:rsidR="000879F7" w:rsidRPr="000879F7" w:rsidRDefault="000879F7" w:rsidP="000879F7">
      <w:pPr>
        <w:pStyle w:val="ListParagraph"/>
        <w:numPr>
          <w:ilvl w:val="0"/>
          <w:numId w:val="1"/>
        </w:numPr>
        <w:spacing w:line="240" w:lineRule="auto"/>
        <w:ind w:left="360"/>
        <w:jc w:val="both"/>
        <w:rPr>
          <w:rFonts w:ascii="Arial" w:hAnsi="Arial" w:cs="Arial"/>
          <w:b/>
          <w:bCs/>
        </w:rPr>
      </w:pPr>
      <w:r w:rsidRPr="000879F7">
        <w:rPr>
          <w:rFonts w:ascii="Arial" w:hAnsi="Arial" w:cs="Arial"/>
          <w:b/>
          <w:bCs/>
          <w:color w:val="000000"/>
        </w:rPr>
        <w:t>Norwood Forum Action Plan 2021-22</w:t>
      </w:r>
    </w:p>
    <w:p w14:paraId="2FBCB4CB" w14:textId="08394A7F" w:rsidR="00E05647" w:rsidRDefault="009F74BF" w:rsidP="00E05647">
      <w:pPr>
        <w:shd w:val="clear" w:color="auto" w:fill="FFFFFF"/>
        <w:spacing w:after="0"/>
        <w:rPr>
          <w:rFonts w:ascii="Arial" w:hAnsi="Arial" w:cs="Arial"/>
          <w:color w:val="000000"/>
        </w:rPr>
      </w:pPr>
      <w:r w:rsidRPr="009F74BF">
        <w:rPr>
          <w:rFonts w:ascii="Arial" w:hAnsi="Arial" w:cs="Arial"/>
          <w:color w:val="000000"/>
        </w:rPr>
        <w:t xml:space="preserve">Equality, </w:t>
      </w:r>
      <w:proofErr w:type="gramStart"/>
      <w:r w:rsidRPr="009F74BF">
        <w:rPr>
          <w:rFonts w:ascii="Arial" w:hAnsi="Arial" w:cs="Arial"/>
          <w:color w:val="000000"/>
        </w:rPr>
        <w:t>diversity</w:t>
      </w:r>
      <w:proofErr w:type="gramEnd"/>
      <w:r w:rsidRPr="009F74BF">
        <w:rPr>
          <w:rFonts w:ascii="Arial" w:hAnsi="Arial" w:cs="Arial"/>
          <w:color w:val="000000"/>
        </w:rPr>
        <w:t xml:space="preserve"> and inclusion</w:t>
      </w:r>
      <w:r>
        <w:rPr>
          <w:rFonts w:ascii="Arial" w:hAnsi="Arial" w:cs="Arial"/>
          <w:color w:val="000000"/>
        </w:rPr>
        <w:t xml:space="preserve"> (</w:t>
      </w:r>
      <w:r w:rsidRPr="009F74BF">
        <w:rPr>
          <w:rFonts w:ascii="Arial" w:hAnsi="Arial" w:cs="Arial"/>
          <w:color w:val="000000"/>
        </w:rPr>
        <w:t>see annex to draft notes</w:t>
      </w:r>
      <w:r>
        <w:rPr>
          <w:rFonts w:ascii="Arial" w:hAnsi="Arial" w:cs="Arial"/>
          <w:color w:val="000000"/>
        </w:rPr>
        <w:t xml:space="preserve"> of previous meeting)</w:t>
      </w:r>
      <w:r w:rsidR="00E05647">
        <w:rPr>
          <w:rFonts w:ascii="Arial" w:hAnsi="Arial" w:cs="Arial"/>
          <w:color w:val="000000"/>
        </w:rPr>
        <w:t>:</w:t>
      </w:r>
      <w:r>
        <w:rPr>
          <w:rFonts w:ascii="Arial" w:hAnsi="Arial" w:cs="Arial"/>
          <w:color w:val="000000"/>
        </w:rPr>
        <w:br/>
      </w:r>
    </w:p>
    <w:p w14:paraId="0B86E449" w14:textId="6C1D0103" w:rsidR="009F74BF" w:rsidRDefault="00E05647" w:rsidP="009F74BF">
      <w:pPr>
        <w:shd w:val="clear" w:color="auto" w:fill="FFFFFF"/>
        <w:rPr>
          <w:rFonts w:ascii="Arial" w:hAnsi="Arial" w:cs="Arial"/>
          <w:color w:val="000000"/>
        </w:rPr>
      </w:pPr>
      <w:r>
        <w:rPr>
          <w:rFonts w:ascii="Arial" w:hAnsi="Arial" w:cs="Arial"/>
          <w:color w:val="000000"/>
        </w:rPr>
        <w:t xml:space="preserve">Examples of EOPs were </w:t>
      </w:r>
      <w:r w:rsidR="009F74BF">
        <w:rPr>
          <w:rFonts w:ascii="Arial" w:hAnsi="Arial" w:cs="Arial"/>
          <w:color w:val="000000"/>
        </w:rPr>
        <w:t>to be provided by the LFN; KH would share with GO so a way forward could be drafted. Report to next meeting</w:t>
      </w:r>
    </w:p>
    <w:p w14:paraId="7EDEA8E2" w14:textId="2174E86F" w:rsidR="00E05647" w:rsidRDefault="009F74BF" w:rsidP="00E05647">
      <w:pPr>
        <w:shd w:val="clear" w:color="auto" w:fill="FFFFFF"/>
        <w:spacing w:after="0"/>
        <w:rPr>
          <w:rFonts w:ascii="Arial" w:hAnsi="Arial" w:cs="Arial"/>
          <w:color w:val="000000"/>
        </w:rPr>
      </w:pPr>
      <w:r w:rsidRPr="009F74BF">
        <w:rPr>
          <w:rFonts w:ascii="Arial" w:hAnsi="Arial" w:cs="Arial"/>
          <w:color w:val="000000"/>
        </w:rPr>
        <w:t>Website and comms</w:t>
      </w:r>
      <w:r w:rsidR="00E05647">
        <w:rPr>
          <w:rFonts w:ascii="Arial" w:hAnsi="Arial" w:cs="Arial"/>
          <w:color w:val="000000"/>
        </w:rPr>
        <w:t>.:</w:t>
      </w:r>
      <w:r w:rsidR="00E05647">
        <w:rPr>
          <w:rFonts w:ascii="Arial" w:hAnsi="Arial" w:cs="Arial"/>
          <w:color w:val="000000"/>
        </w:rPr>
        <w:br/>
      </w:r>
    </w:p>
    <w:p w14:paraId="47998853" w14:textId="6923704D" w:rsidR="00E05647" w:rsidRDefault="009F74BF" w:rsidP="00E05647">
      <w:pPr>
        <w:shd w:val="clear" w:color="auto" w:fill="FFFFFF"/>
        <w:spacing w:after="0"/>
        <w:rPr>
          <w:rFonts w:ascii="Arial" w:hAnsi="Arial" w:cs="Arial"/>
          <w:color w:val="000000"/>
        </w:rPr>
      </w:pPr>
      <w:r>
        <w:rPr>
          <w:rFonts w:ascii="Arial" w:hAnsi="Arial" w:cs="Arial"/>
          <w:color w:val="000000"/>
        </w:rPr>
        <w:t xml:space="preserve">KH to prepare for workshop on review of both website and comms. This would include a user engagement survey of website content </w:t>
      </w:r>
      <w:r w:rsidR="00E05647">
        <w:rPr>
          <w:rFonts w:ascii="Arial" w:hAnsi="Arial" w:cs="Arial"/>
          <w:color w:val="000000"/>
        </w:rPr>
        <w:t xml:space="preserve">(say 10 key questions) </w:t>
      </w:r>
      <w:r>
        <w:rPr>
          <w:rFonts w:ascii="Arial" w:hAnsi="Arial" w:cs="Arial"/>
          <w:color w:val="000000"/>
        </w:rPr>
        <w:t xml:space="preserve">by nominated </w:t>
      </w:r>
      <w:r w:rsidR="00E05647">
        <w:rPr>
          <w:rFonts w:ascii="Arial" w:hAnsi="Arial" w:cs="Arial"/>
          <w:color w:val="000000"/>
        </w:rPr>
        <w:t xml:space="preserve">user </w:t>
      </w:r>
      <w:r>
        <w:rPr>
          <w:rFonts w:ascii="Arial" w:hAnsi="Arial" w:cs="Arial"/>
          <w:color w:val="000000"/>
        </w:rPr>
        <w:t xml:space="preserve">contacts. All to consider issues </w:t>
      </w:r>
      <w:r w:rsidR="00E05647">
        <w:rPr>
          <w:rFonts w:ascii="Arial" w:hAnsi="Arial" w:cs="Arial"/>
          <w:color w:val="000000"/>
        </w:rPr>
        <w:t>to be covered</w:t>
      </w:r>
      <w:r>
        <w:rPr>
          <w:rFonts w:ascii="Arial" w:hAnsi="Arial" w:cs="Arial"/>
          <w:color w:val="000000"/>
        </w:rPr>
        <w:t xml:space="preserve"> and identify a few possible contacts to use for the review. </w:t>
      </w:r>
      <w:r w:rsidR="00E05647">
        <w:rPr>
          <w:rFonts w:ascii="Arial" w:hAnsi="Arial" w:cs="Arial"/>
          <w:color w:val="000000"/>
        </w:rPr>
        <w:br/>
      </w:r>
    </w:p>
    <w:p w14:paraId="763B52B3" w14:textId="3F01EACD" w:rsidR="00E05647" w:rsidRDefault="00E05647" w:rsidP="009F74BF">
      <w:pPr>
        <w:shd w:val="clear" w:color="auto" w:fill="FFFFFF"/>
        <w:rPr>
          <w:rFonts w:ascii="Arial" w:hAnsi="Arial" w:cs="Arial"/>
          <w:color w:val="000000"/>
        </w:rPr>
      </w:pPr>
      <w:r>
        <w:rPr>
          <w:rFonts w:ascii="Arial" w:hAnsi="Arial" w:cs="Arial"/>
          <w:color w:val="000000"/>
        </w:rPr>
        <w:t>Search function: had been installed but had now dropped off the website: KH to chase.</w:t>
      </w:r>
    </w:p>
    <w:p w14:paraId="1B8F8639" w14:textId="1D05B3D5" w:rsidR="00E05647" w:rsidRPr="009F74BF" w:rsidRDefault="00E05647" w:rsidP="009F74BF">
      <w:pPr>
        <w:shd w:val="clear" w:color="auto" w:fill="FFFFFF"/>
        <w:rPr>
          <w:rFonts w:ascii="Arial" w:hAnsi="Arial" w:cs="Arial"/>
          <w:color w:val="000000"/>
        </w:rPr>
      </w:pPr>
      <w:r>
        <w:rPr>
          <w:rFonts w:ascii="Arial" w:hAnsi="Arial" w:cs="Arial"/>
          <w:color w:val="000000"/>
        </w:rPr>
        <w:t>Covid-19 was being reviewed, the Streetworks link might be removed given its lesser prominence and a new sustainability section including the info. posted in September.</w:t>
      </w:r>
    </w:p>
    <w:p w14:paraId="29213C84" w14:textId="086A4E2C"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hAnsi="Arial" w:cs="Arial"/>
          <w:b/>
          <w:bCs/>
          <w:color w:val="000000"/>
        </w:rPr>
        <w:lastRenderedPageBreak/>
        <w:t>Sustainability September: report back</w:t>
      </w:r>
    </w:p>
    <w:p w14:paraId="71459A6A" w14:textId="7ED0AD1F" w:rsidR="00AF3146" w:rsidRDefault="00AF3146" w:rsidP="00AF3146">
      <w:pPr>
        <w:spacing w:line="240" w:lineRule="auto"/>
        <w:jc w:val="both"/>
        <w:rPr>
          <w:rFonts w:ascii="Arial" w:hAnsi="Arial" w:cs="Arial"/>
        </w:rPr>
      </w:pPr>
      <w:r>
        <w:rPr>
          <w:rFonts w:ascii="Arial" w:hAnsi="Arial" w:cs="Arial"/>
        </w:rPr>
        <w:t xml:space="preserve">Daily website and social media posts had garnered much interest and led to </w:t>
      </w:r>
      <w:proofErr w:type="gramStart"/>
      <w:r>
        <w:rPr>
          <w:rFonts w:ascii="Arial" w:hAnsi="Arial" w:cs="Arial"/>
        </w:rPr>
        <w:t>a number of</w:t>
      </w:r>
      <w:proofErr w:type="gramEnd"/>
      <w:r>
        <w:rPr>
          <w:rFonts w:ascii="Arial" w:hAnsi="Arial" w:cs="Arial"/>
        </w:rPr>
        <w:t xml:space="preserve"> new contacts. </w:t>
      </w:r>
      <w:r w:rsidRPr="00AF3146">
        <w:rPr>
          <w:rFonts w:ascii="Arial" w:hAnsi="Arial" w:cs="Arial"/>
        </w:rPr>
        <w:t xml:space="preserve">KH to </w:t>
      </w:r>
      <w:r>
        <w:rPr>
          <w:rFonts w:ascii="Arial" w:hAnsi="Arial" w:cs="Arial"/>
        </w:rPr>
        <w:t xml:space="preserve">review information used and received, consider a new section on the website and </w:t>
      </w:r>
      <w:r w:rsidRPr="00AF3146">
        <w:rPr>
          <w:rFonts w:ascii="Arial" w:hAnsi="Arial" w:cs="Arial"/>
        </w:rPr>
        <w:t>report further to November meeting.</w:t>
      </w:r>
    </w:p>
    <w:p w14:paraId="30A12F63" w14:textId="0A75676D"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eastAsia="Times New Roman" w:hAnsi="Arial" w:cs="Arial"/>
          <w:b/>
          <w:bCs/>
          <w:color w:val="222222"/>
        </w:rPr>
        <w:t xml:space="preserve">Climate Change Community Conversation </w:t>
      </w:r>
    </w:p>
    <w:p w14:paraId="37A3A496" w14:textId="44F0FB55" w:rsidR="00AF3146" w:rsidRDefault="00AF3146" w:rsidP="00AF3146">
      <w:pPr>
        <w:shd w:val="clear" w:color="auto" w:fill="FFFFFF"/>
        <w:rPr>
          <w:rFonts w:ascii="Arial" w:eastAsia="Times New Roman" w:hAnsi="Arial" w:cs="Arial"/>
          <w:color w:val="222222"/>
        </w:rPr>
      </w:pPr>
      <w:r>
        <w:rPr>
          <w:rFonts w:ascii="Arial" w:eastAsia="Times New Roman" w:hAnsi="Arial" w:cs="Arial"/>
          <w:color w:val="222222"/>
        </w:rPr>
        <w:t xml:space="preserve">KH had booked the South London Theatre (the main auditorium) for the </w:t>
      </w:r>
      <w:r w:rsidRPr="00AF3146">
        <w:rPr>
          <w:rFonts w:ascii="Arial" w:eastAsia="Times New Roman" w:hAnsi="Arial" w:cs="Arial"/>
          <w:color w:val="222222"/>
        </w:rPr>
        <w:t>Climate Change Community Conversation</w:t>
      </w:r>
      <w:r>
        <w:rPr>
          <w:rFonts w:ascii="Arial" w:eastAsia="Times New Roman" w:hAnsi="Arial" w:cs="Arial"/>
          <w:color w:val="222222"/>
        </w:rPr>
        <w:t xml:space="preserve"> on Saturday 6 </w:t>
      </w:r>
      <w:r w:rsidRPr="00AF3146">
        <w:rPr>
          <w:rFonts w:ascii="Arial" w:eastAsia="Times New Roman" w:hAnsi="Arial" w:cs="Arial"/>
          <w:color w:val="222222"/>
        </w:rPr>
        <w:t>November</w:t>
      </w:r>
      <w:r>
        <w:rPr>
          <w:rFonts w:ascii="Arial" w:eastAsia="Times New Roman" w:hAnsi="Arial" w:cs="Arial"/>
          <w:color w:val="222222"/>
        </w:rPr>
        <w:t xml:space="preserve"> 2021 (4:30-6:30pm, including set up and take down).</w:t>
      </w:r>
      <w:r w:rsidR="00E05647">
        <w:rPr>
          <w:rFonts w:ascii="Arial" w:eastAsia="Times New Roman" w:hAnsi="Arial" w:cs="Arial"/>
          <w:color w:val="222222"/>
        </w:rPr>
        <w:t xml:space="preserve"> The provisional intention was to </w:t>
      </w:r>
      <w:r w:rsidR="00437051">
        <w:rPr>
          <w:rFonts w:ascii="Arial" w:eastAsia="Times New Roman" w:hAnsi="Arial" w:cs="Arial"/>
          <w:color w:val="222222"/>
        </w:rPr>
        <w:t>focus on the micro-local level of activity through the key issues of Reuse, Recycle and Renew</w:t>
      </w:r>
      <w:r w:rsidR="00112535">
        <w:rPr>
          <w:rFonts w:ascii="Arial" w:eastAsia="Times New Roman" w:hAnsi="Arial" w:cs="Arial"/>
          <w:color w:val="222222"/>
        </w:rPr>
        <w:t xml:space="preserve"> through a panel discussion with Q&amp;A</w:t>
      </w:r>
      <w:r w:rsidR="00437051">
        <w:rPr>
          <w:rFonts w:ascii="Arial" w:eastAsia="Times New Roman" w:hAnsi="Arial" w:cs="Arial"/>
          <w:color w:val="222222"/>
        </w:rPr>
        <w:t>. How individual people can make a difference.</w:t>
      </w:r>
      <w:r w:rsidR="00112535">
        <w:rPr>
          <w:rFonts w:ascii="Arial" w:eastAsia="Times New Roman" w:hAnsi="Arial" w:cs="Arial"/>
          <w:color w:val="222222"/>
        </w:rPr>
        <w:t xml:space="preserve"> Contact had also been made with six local schools.</w:t>
      </w:r>
    </w:p>
    <w:p w14:paraId="0FB4B6D9" w14:textId="27B1BB83" w:rsidR="00821BDF" w:rsidRDefault="00821BDF" w:rsidP="00AF3146">
      <w:pPr>
        <w:spacing w:line="240" w:lineRule="auto"/>
        <w:jc w:val="both"/>
        <w:rPr>
          <w:rFonts w:ascii="Arial" w:eastAsia="Times New Roman" w:hAnsi="Arial" w:cs="Arial"/>
          <w:color w:val="222222"/>
        </w:rPr>
      </w:pPr>
      <w:r>
        <w:rPr>
          <w:rFonts w:ascii="Arial" w:eastAsia="Times New Roman" w:hAnsi="Arial" w:cs="Arial"/>
          <w:color w:val="222222"/>
        </w:rPr>
        <w:t>The following ideas for Panel members and other factors for conduct of the event:</w:t>
      </w:r>
    </w:p>
    <w:p w14:paraId="7A607108" w14:textId="50EF092A" w:rsidR="004C311E" w:rsidRPr="004C311E" w:rsidRDefault="004C311E"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 xml:space="preserve">Introduction section: JE contact at Christian Aid could do </w:t>
      </w:r>
      <w:r w:rsidR="00911A90">
        <w:rPr>
          <w:rFonts w:ascii="Arial" w:eastAsia="Times New Roman" w:hAnsi="Arial" w:cs="Arial"/>
          <w:color w:val="222222"/>
        </w:rPr>
        <w:t xml:space="preserve">pre-recorded </w:t>
      </w:r>
      <w:r w:rsidRPr="004C311E">
        <w:rPr>
          <w:rFonts w:ascii="Arial" w:eastAsia="Times New Roman" w:hAnsi="Arial" w:cs="Arial"/>
          <w:color w:val="222222"/>
        </w:rPr>
        <w:t>video: Alison Doig</w:t>
      </w:r>
      <w:r w:rsidR="00911A90">
        <w:rPr>
          <w:rFonts w:ascii="Arial" w:eastAsia="Times New Roman" w:hAnsi="Arial" w:cs="Arial"/>
          <w:color w:val="222222"/>
        </w:rPr>
        <w:t xml:space="preserve"> t</w:t>
      </w:r>
      <w:r w:rsidRPr="004C311E">
        <w:rPr>
          <w:rFonts w:ascii="Arial" w:eastAsia="Times New Roman" w:hAnsi="Arial" w:cs="Arial"/>
          <w:color w:val="222222"/>
        </w:rPr>
        <w:t xml:space="preserve">o set context. Or someone local via COP26 </w:t>
      </w:r>
      <w:r w:rsidR="00911A90">
        <w:rPr>
          <w:rFonts w:ascii="Arial" w:eastAsia="Times New Roman" w:hAnsi="Arial" w:cs="Arial"/>
          <w:color w:val="222222"/>
        </w:rPr>
        <w:t>London hub</w:t>
      </w:r>
      <w:r w:rsidRPr="004C311E">
        <w:rPr>
          <w:rFonts w:ascii="Arial" w:eastAsia="Times New Roman" w:hAnsi="Arial" w:cs="Arial"/>
          <w:color w:val="222222"/>
        </w:rPr>
        <w:t xml:space="preserve">. </w:t>
      </w:r>
    </w:p>
    <w:p w14:paraId="68735E83" w14:textId="5CE1E82D"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Emmaus and local charity shops</w:t>
      </w:r>
    </w:p>
    <w:p w14:paraId="41C55CDC" w14:textId="48C329C3"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Lambeth Friends of the Earth</w:t>
      </w:r>
    </w:p>
    <w:p w14:paraId="02260997" w14:textId="41D86720"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 xml:space="preserve">Attract a more representative range of people (not just white, middle class), motorists </w:t>
      </w:r>
      <w:proofErr w:type="spellStart"/>
      <w:r w:rsidRPr="004C311E">
        <w:rPr>
          <w:rFonts w:ascii="Arial" w:eastAsia="Times New Roman" w:hAnsi="Arial" w:cs="Arial"/>
          <w:color w:val="222222"/>
        </w:rPr>
        <w:t>etc</w:t>
      </w:r>
      <w:proofErr w:type="spellEnd"/>
      <w:r w:rsidRPr="004C311E">
        <w:rPr>
          <w:rFonts w:ascii="Arial" w:eastAsia="Times New Roman" w:hAnsi="Arial" w:cs="Arial"/>
          <w:color w:val="222222"/>
        </w:rPr>
        <w:t xml:space="preserve"> through reaching the black and ethnic communities.</w:t>
      </w:r>
    </w:p>
    <w:p w14:paraId="25F91842" w14:textId="0159E537"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Norwood groups</w:t>
      </w:r>
    </w:p>
    <w:p w14:paraId="0FEF8E31" w14:textId="7ADD708C" w:rsidR="00437051" w:rsidRPr="00911A90" w:rsidRDefault="00437051" w:rsidP="00911A90">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Strong focus on young people</w:t>
      </w:r>
    </w:p>
    <w:p w14:paraId="5595FAA4" w14:textId="413D84E3"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Norwood School: challenging speeding on Crown Dale – sixth form class could be approached.</w:t>
      </w:r>
    </w:p>
    <w:p w14:paraId="701FCC02" w14:textId="6194EAFA" w:rsidR="00437051" w:rsidRPr="004C311E" w:rsidRDefault="00437051"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Car clubs: Zipcar? – a local user</w:t>
      </w:r>
    </w:p>
    <w:p w14:paraId="446E5FE8" w14:textId="1C084CF7" w:rsidR="00437051"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 xml:space="preserve">How to recycle without mobility or </w:t>
      </w:r>
      <w:proofErr w:type="gramStart"/>
      <w:r w:rsidRPr="004C311E">
        <w:rPr>
          <w:rFonts w:ascii="Arial" w:eastAsia="Times New Roman" w:hAnsi="Arial" w:cs="Arial"/>
          <w:color w:val="222222"/>
        </w:rPr>
        <w:t>transport;</w:t>
      </w:r>
      <w:proofErr w:type="gramEnd"/>
      <w:r w:rsidRPr="004C311E">
        <w:rPr>
          <w:rFonts w:ascii="Arial" w:eastAsia="Times New Roman" w:hAnsi="Arial" w:cs="Arial"/>
          <w:color w:val="222222"/>
        </w:rPr>
        <w:t xml:space="preserve"> e.g. </w:t>
      </w:r>
      <w:r w:rsidR="004C311E" w:rsidRPr="004C311E">
        <w:rPr>
          <w:rFonts w:ascii="Arial" w:eastAsia="Times New Roman" w:hAnsi="Arial" w:cs="Arial"/>
          <w:color w:val="222222"/>
        </w:rPr>
        <w:t>c</w:t>
      </w:r>
      <w:r w:rsidRPr="004C311E">
        <w:rPr>
          <w:rFonts w:ascii="Arial" w:eastAsia="Times New Roman" w:hAnsi="Arial" w:cs="Arial"/>
          <w:color w:val="222222"/>
        </w:rPr>
        <w:t>lothes bags</w:t>
      </w:r>
    </w:p>
    <w:p w14:paraId="260154B8" w14:textId="4B1A95DF" w:rsidR="00437051" w:rsidRPr="004C311E" w:rsidRDefault="00446C20"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 xml:space="preserve">Lambeth Council and </w:t>
      </w:r>
      <w:r w:rsidR="00437051" w:rsidRPr="004C311E">
        <w:rPr>
          <w:rFonts w:ascii="Arial" w:eastAsia="Times New Roman" w:hAnsi="Arial" w:cs="Arial"/>
          <w:color w:val="222222"/>
        </w:rPr>
        <w:t>Serco</w:t>
      </w:r>
      <w:r w:rsidRPr="004C311E">
        <w:rPr>
          <w:rFonts w:ascii="Arial" w:eastAsia="Times New Roman" w:hAnsi="Arial" w:cs="Arial"/>
          <w:color w:val="222222"/>
        </w:rPr>
        <w:t xml:space="preserve"> (</w:t>
      </w:r>
      <w:r w:rsidR="00437051" w:rsidRPr="004C311E">
        <w:rPr>
          <w:rFonts w:ascii="Arial" w:eastAsia="Times New Roman" w:hAnsi="Arial" w:cs="Arial"/>
          <w:color w:val="222222"/>
        </w:rPr>
        <w:t>new refuse/recycle contractor</w:t>
      </w:r>
      <w:r w:rsidRPr="004C311E">
        <w:rPr>
          <w:rFonts w:ascii="Arial" w:eastAsia="Times New Roman" w:hAnsi="Arial" w:cs="Arial"/>
          <w:color w:val="222222"/>
        </w:rPr>
        <w:t>):</w:t>
      </w:r>
      <w:r w:rsidR="00112535" w:rsidRPr="004C311E">
        <w:rPr>
          <w:rFonts w:ascii="Arial" w:eastAsia="Times New Roman" w:hAnsi="Arial" w:cs="Arial"/>
          <w:color w:val="222222"/>
        </w:rPr>
        <w:t xml:space="preserve"> </w:t>
      </w:r>
      <w:r w:rsidRPr="004C311E">
        <w:rPr>
          <w:rFonts w:ascii="Arial" w:eastAsia="Times New Roman" w:hAnsi="Arial" w:cs="Arial"/>
          <w:color w:val="222222"/>
        </w:rPr>
        <w:t>o</w:t>
      </w:r>
      <w:r w:rsidR="00112535" w:rsidRPr="004C311E">
        <w:rPr>
          <w:rFonts w:ascii="Arial" w:eastAsia="Times New Roman" w:hAnsi="Arial" w:cs="Arial"/>
          <w:color w:val="222222"/>
        </w:rPr>
        <w:t>pportunities to recycle</w:t>
      </w:r>
      <w:r w:rsidRPr="004C311E">
        <w:rPr>
          <w:rFonts w:ascii="Arial" w:eastAsia="Times New Roman" w:hAnsi="Arial" w:cs="Arial"/>
          <w:color w:val="222222"/>
        </w:rPr>
        <w:t>. 25% level being achieved locally, higher than at many other local authorities. Publicity material</w:t>
      </w:r>
      <w:r w:rsidR="004C311E" w:rsidRPr="004C311E">
        <w:rPr>
          <w:rFonts w:ascii="Arial" w:eastAsia="Times New Roman" w:hAnsi="Arial" w:cs="Arial"/>
          <w:color w:val="222222"/>
        </w:rPr>
        <w:t xml:space="preserve"> and website</w:t>
      </w:r>
      <w:r w:rsidRPr="004C311E">
        <w:rPr>
          <w:rFonts w:ascii="Arial" w:eastAsia="Times New Roman" w:hAnsi="Arial" w:cs="Arial"/>
          <w:color w:val="222222"/>
        </w:rPr>
        <w:t>. Jason Prentis.</w:t>
      </w:r>
    </w:p>
    <w:p w14:paraId="598D988E" w14:textId="4D4F999B" w:rsidR="00112535"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Community TechAid</w:t>
      </w:r>
    </w:p>
    <w:p w14:paraId="06EC091F" w14:textId="138B7994" w:rsidR="00112535"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Right to repair movement</w:t>
      </w:r>
    </w:p>
    <w:p w14:paraId="68C3EC1E" w14:textId="7A142453" w:rsidR="00112535"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Repair parties (Crystal Palace)</w:t>
      </w:r>
    </w:p>
    <w:p w14:paraId="0A35D136" w14:textId="269D02B7" w:rsidR="00112535"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A list of businesses etc. that provide services</w:t>
      </w:r>
    </w:p>
    <w:p w14:paraId="37C99126" w14:textId="77777777" w:rsidR="00112535"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Library of Things</w:t>
      </w:r>
    </w:p>
    <w:p w14:paraId="0EF13013" w14:textId="1D0D3646" w:rsidR="00437051"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Market place as well as panel</w:t>
      </w:r>
    </w:p>
    <w:p w14:paraId="6AAABC04" w14:textId="4AF8E7A5" w:rsidR="00446C20" w:rsidRPr="004C311E" w:rsidRDefault="00112535"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Home heating: alternatives to gas central heating</w:t>
      </w:r>
      <w:r w:rsidR="00446C20" w:rsidRPr="004C311E">
        <w:rPr>
          <w:rFonts w:ascii="Arial" w:eastAsia="Times New Roman" w:hAnsi="Arial" w:cs="Arial"/>
          <w:color w:val="222222"/>
        </w:rPr>
        <w:t>, e.g. heat exchanger</w:t>
      </w:r>
      <w:r w:rsidRPr="004C311E">
        <w:rPr>
          <w:rFonts w:ascii="Arial" w:eastAsia="Times New Roman" w:hAnsi="Arial" w:cs="Arial"/>
          <w:color w:val="222222"/>
        </w:rPr>
        <w:t>.</w:t>
      </w:r>
    </w:p>
    <w:p w14:paraId="0CEEB008" w14:textId="058DCC5C" w:rsidR="00112535" w:rsidRPr="004C311E" w:rsidRDefault="00446C20"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The green home government initiative (relaunch expected): e.g. through a local resident who has undertaken a green home</w:t>
      </w:r>
      <w:r w:rsidR="00112535" w:rsidRPr="004C311E">
        <w:rPr>
          <w:rFonts w:ascii="Arial" w:eastAsia="Times New Roman" w:hAnsi="Arial" w:cs="Arial"/>
          <w:color w:val="222222"/>
        </w:rPr>
        <w:t xml:space="preserve"> </w:t>
      </w:r>
      <w:r w:rsidRPr="004C311E">
        <w:rPr>
          <w:rFonts w:ascii="Arial" w:eastAsia="Times New Roman" w:hAnsi="Arial" w:cs="Arial"/>
          <w:color w:val="222222"/>
        </w:rPr>
        <w:t>upgrade with economic benefits.</w:t>
      </w:r>
    </w:p>
    <w:p w14:paraId="38F2143F" w14:textId="5E6AE170" w:rsidR="00446C20" w:rsidRPr="004C311E" w:rsidRDefault="00446C20"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Retraining courses</w:t>
      </w:r>
    </w:p>
    <w:p w14:paraId="26D18A64" w14:textId="21CE999F" w:rsidR="00446C20" w:rsidRPr="004C311E" w:rsidRDefault="00446C20"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Air quality: new Lambeth Council lead?</w:t>
      </w:r>
    </w:p>
    <w:p w14:paraId="0DE81D11" w14:textId="2EF705E1" w:rsidR="00446C20" w:rsidRDefault="00446C20" w:rsidP="004C311E">
      <w:pPr>
        <w:pStyle w:val="ListParagraph"/>
        <w:numPr>
          <w:ilvl w:val="0"/>
          <w:numId w:val="27"/>
        </w:numPr>
        <w:spacing w:line="240" w:lineRule="auto"/>
        <w:jc w:val="both"/>
        <w:rPr>
          <w:rFonts w:ascii="Arial" w:eastAsia="Times New Roman" w:hAnsi="Arial" w:cs="Arial"/>
          <w:color w:val="222222"/>
        </w:rPr>
      </w:pPr>
      <w:r w:rsidRPr="004C311E">
        <w:rPr>
          <w:rFonts w:ascii="Arial" w:eastAsia="Times New Roman" w:hAnsi="Arial" w:cs="Arial"/>
          <w:color w:val="222222"/>
        </w:rPr>
        <w:t>Councillor Jackie Meldrum: public greening responsibilities, WRWA member.</w:t>
      </w:r>
    </w:p>
    <w:p w14:paraId="55A94461" w14:textId="27016F07" w:rsidR="004C311E" w:rsidRPr="004C311E" w:rsidRDefault="004C311E" w:rsidP="004C311E">
      <w:pPr>
        <w:pStyle w:val="ListParagraph"/>
        <w:numPr>
          <w:ilvl w:val="0"/>
          <w:numId w:val="27"/>
        </w:numPr>
        <w:spacing w:line="240" w:lineRule="auto"/>
        <w:jc w:val="both"/>
        <w:rPr>
          <w:rFonts w:ascii="Arial" w:eastAsia="Times New Roman" w:hAnsi="Arial" w:cs="Arial"/>
          <w:color w:val="222222"/>
        </w:rPr>
      </w:pPr>
      <w:r>
        <w:rPr>
          <w:rFonts w:ascii="Arial" w:eastAsia="Times New Roman" w:hAnsi="Arial" w:cs="Arial"/>
          <w:color w:val="222222"/>
        </w:rPr>
        <w:t>After Panel discussions, a wrap required.</w:t>
      </w:r>
    </w:p>
    <w:p w14:paraId="2A6C2361" w14:textId="2A913D83" w:rsidR="00063F6D" w:rsidRDefault="00063F6D" w:rsidP="00AF3146">
      <w:pPr>
        <w:spacing w:line="240" w:lineRule="auto"/>
        <w:jc w:val="both"/>
        <w:rPr>
          <w:rFonts w:ascii="Arial" w:eastAsia="Times New Roman" w:hAnsi="Arial" w:cs="Arial"/>
          <w:color w:val="222222"/>
        </w:rPr>
      </w:pPr>
      <w:r>
        <w:rPr>
          <w:rFonts w:ascii="Arial" w:eastAsia="Times New Roman" w:hAnsi="Arial" w:cs="Arial"/>
          <w:color w:val="222222"/>
        </w:rPr>
        <w:t>Format: will emerge through discussion and planning of sessions, but likely KH will introduce and windup and each session will have a chair/facilitator.</w:t>
      </w:r>
    </w:p>
    <w:p w14:paraId="7C9F5CA8" w14:textId="7F66039D" w:rsidR="00AF3146" w:rsidRPr="00AF3146" w:rsidRDefault="00437051" w:rsidP="00AF3146">
      <w:pPr>
        <w:spacing w:line="240" w:lineRule="auto"/>
        <w:jc w:val="both"/>
        <w:rPr>
          <w:rFonts w:ascii="Arial" w:hAnsi="Arial" w:cs="Arial"/>
          <w:b/>
          <w:bCs/>
        </w:rPr>
      </w:pPr>
      <w:r>
        <w:rPr>
          <w:rFonts w:ascii="Arial" w:eastAsia="Times New Roman" w:hAnsi="Arial" w:cs="Arial"/>
          <w:color w:val="222222"/>
        </w:rPr>
        <w:lastRenderedPageBreak/>
        <w:t>Conversation to continue by email</w:t>
      </w:r>
      <w:r w:rsidR="004C311E">
        <w:rPr>
          <w:rFonts w:ascii="Arial" w:eastAsia="Times New Roman" w:hAnsi="Arial" w:cs="Arial"/>
          <w:color w:val="222222"/>
        </w:rPr>
        <w:t xml:space="preserve"> as a matter of urgency, mapping out the session - the event is less than five weeks away</w:t>
      </w:r>
      <w:r>
        <w:rPr>
          <w:rFonts w:ascii="Arial" w:eastAsia="Times New Roman" w:hAnsi="Arial" w:cs="Arial"/>
          <w:color w:val="222222"/>
        </w:rPr>
        <w:t>.</w:t>
      </w:r>
      <w:r w:rsidR="00821BDF">
        <w:rPr>
          <w:rFonts w:ascii="Arial" w:eastAsia="Times New Roman" w:hAnsi="Arial" w:cs="Arial"/>
          <w:color w:val="222222"/>
        </w:rPr>
        <w:t xml:space="preserve"> </w:t>
      </w:r>
      <w:r w:rsidR="004C311E">
        <w:rPr>
          <w:rFonts w:ascii="Arial" w:eastAsia="Times New Roman" w:hAnsi="Arial" w:cs="Arial"/>
          <w:color w:val="222222"/>
        </w:rPr>
        <w:t xml:space="preserve">Friday’s newsletter </w:t>
      </w:r>
      <w:r w:rsidR="00B52104">
        <w:rPr>
          <w:rFonts w:ascii="Arial" w:eastAsia="Times New Roman" w:hAnsi="Arial" w:cs="Arial"/>
          <w:color w:val="222222"/>
        </w:rPr>
        <w:t xml:space="preserve">would include a </w:t>
      </w:r>
      <w:r w:rsidR="004C311E">
        <w:rPr>
          <w:rFonts w:ascii="Arial" w:eastAsia="Times New Roman" w:hAnsi="Arial" w:cs="Arial"/>
          <w:color w:val="222222"/>
        </w:rPr>
        <w:t>reservation link (need to control numbers). Hold a further zoom meeting, if necessary.</w:t>
      </w:r>
    </w:p>
    <w:p w14:paraId="30936C3C" w14:textId="6301FD65"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hAnsi="Arial" w:cs="Arial"/>
          <w:b/>
          <w:bCs/>
          <w:color w:val="000000"/>
        </w:rPr>
        <w:t>Community Safety</w:t>
      </w:r>
    </w:p>
    <w:p w14:paraId="5E62FF61" w14:textId="1CF237C0" w:rsidR="00AF3146" w:rsidRPr="009B5A11" w:rsidRDefault="009B5A11" w:rsidP="00AF3146">
      <w:pPr>
        <w:spacing w:line="240" w:lineRule="auto"/>
        <w:jc w:val="both"/>
        <w:rPr>
          <w:rFonts w:ascii="Arial" w:hAnsi="Arial" w:cs="Arial"/>
        </w:rPr>
      </w:pPr>
      <w:r w:rsidRPr="009B5A11">
        <w:rPr>
          <w:rFonts w:ascii="Arial" w:hAnsi="Arial" w:cs="Arial"/>
        </w:rPr>
        <w:t>Not discussed in absence of P</w:t>
      </w:r>
      <w:r>
        <w:rPr>
          <w:rFonts w:ascii="Arial" w:hAnsi="Arial" w:cs="Arial"/>
        </w:rPr>
        <w:t>V, noting content of PV email sent to all on 1 October 2021</w:t>
      </w:r>
      <w:r w:rsidRPr="009B5A11">
        <w:rPr>
          <w:rFonts w:ascii="Arial" w:hAnsi="Arial" w:cs="Arial"/>
        </w:rPr>
        <w:t>.</w:t>
      </w:r>
    </w:p>
    <w:p w14:paraId="29004200" w14:textId="11722C35"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eastAsia="Times New Roman" w:hAnsi="Arial" w:cs="Arial"/>
          <w:b/>
        </w:rPr>
        <w:t>Planning applications and pre-applications</w:t>
      </w:r>
    </w:p>
    <w:p w14:paraId="7565685B" w14:textId="7DFC879F" w:rsidR="004D2171" w:rsidRDefault="004D2171" w:rsidP="00AF3146">
      <w:pPr>
        <w:tabs>
          <w:tab w:val="left" w:pos="3090"/>
        </w:tabs>
        <w:spacing w:line="240" w:lineRule="auto"/>
        <w:jc w:val="both"/>
        <w:rPr>
          <w:rFonts w:ascii="Arial" w:hAnsi="Arial" w:cs="Arial"/>
        </w:rPr>
      </w:pPr>
      <w:r>
        <w:rPr>
          <w:rFonts w:ascii="Arial" w:hAnsi="Arial" w:cs="Arial"/>
        </w:rPr>
        <w:t xml:space="preserve">111-119 </w:t>
      </w:r>
      <w:r w:rsidR="00B745C5" w:rsidRPr="00B745C5">
        <w:rPr>
          <w:rFonts w:ascii="Arial" w:hAnsi="Arial" w:cs="Arial"/>
        </w:rPr>
        <w:t>Knollys Road</w:t>
      </w:r>
      <w:r>
        <w:rPr>
          <w:rFonts w:ascii="Arial" w:hAnsi="Arial" w:cs="Arial"/>
        </w:rPr>
        <w:t>:</w:t>
      </w:r>
      <w:r w:rsidR="00B745C5" w:rsidRPr="00B745C5">
        <w:rPr>
          <w:rFonts w:ascii="Arial" w:hAnsi="Arial" w:cs="Arial"/>
        </w:rPr>
        <w:t xml:space="preserve"> </w:t>
      </w:r>
      <w:r>
        <w:rPr>
          <w:rFonts w:ascii="Arial" w:hAnsi="Arial" w:cs="Arial"/>
        </w:rPr>
        <w:t xml:space="preserve">these semi-detached houses with long back gardens had been put up for sale as a </w:t>
      </w:r>
      <w:r w:rsidR="00B745C5" w:rsidRPr="00B745C5">
        <w:rPr>
          <w:rFonts w:ascii="Arial" w:hAnsi="Arial" w:cs="Arial"/>
        </w:rPr>
        <w:t>residential development</w:t>
      </w:r>
      <w:r>
        <w:rPr>
          <w:rFonts w:ascii="Arial" w:hAnsi="Arial" w:cs="Arial"/>
        </w:rPr>
        <w:t>. A local campaign was building against any over-development. A planning application had yet to be submitted.</w:t>
      </w:r>
      <w:r w:rsidR="004C311E">
        <w:rPr>
          <w:rFonts w:ascii="Arial" w:hAnsi="Arial" w:cs="Arial"/>
        </w:rPr>
        <w:t xml:space="preserve"> JM was in contact with the lead resident on the policy context.</w:t>
      </w:r>
    </w:p>
    <w:p w14:paraId="4294BE20" w14:textId="3CAF7669" w:rsidR="00AF3146" w:rsidRDefault="004D2171" w:rsidP="00AF3146">
      <w:pPr>
        <w:tabs>
          <w:tab w:val="left" w:pos="3090"/>
        </w:tabs>
        <w:spacing w:line="240" w:lineRule="auto"/>
        <w:jc w:val="both"/>
        <w:rPr>
          <w:rFonts w:ascii="Arial" w:hAnsi="Arial" w:cs="Arial"/>
        </w:rPr>
      </w:pPr>
      <w:r>
        <w:rPr>
          <w:rFonts w:ascii="Arial" w:hAnsi="Arial" w:cs="Arial"/>
        </w:rPr>
        <w:t>Knollys Goods yard: there was local rumour that proposals for d</w:t>
      </w:r>
      <w:r>
        <w:rPr>
          <w:rFonts w:ascii="Arial" w:hAnsi="Arial" w:cs="Arial"/>
          <w:bCs/>
        </w:rPr>
        <w:t>evelopment of this site for</w:t>
      </w:r>
      <w:r>
        <w:rPr>
          <w:rFonts w:ascii="Arial" w:hAnsi="Arial" w:cs="Arial"/>
        </w:rPr>
        <w:t xml:space="preserve"> </w:t>
      </w:r>
      <w:r w:rsidRPr="00B745C5">
        <w:rPr>
          <w:rFonts w:ascii="Arial" w:hAnsi="Arial" w:cs="Arial"/>
        </w:rPr>
        <w:t>residential development</w:t>
      </w:r>
      <w:r>
        <w:rPr>
          <w:rFonts w:ascii="Arial" w:hAnsi="Arial" w:cs="Arial"/>
        </w:rPr>
        <w:t xml:space="preserve"> were again being formulated, with a developer thought to be at pre-application stage discission with planning officers.</w:t>
      </w:r>
      <w:r w:rsidR="00AF3146" w:rsidRPr="00B745C5">
        <w:rPr>
          <w:rFonts w:ascii="Arial" w:hAnsi="Arial" w:cs="Arial"/>
        </w:rPr>
        <w:tab/>
      </w:r>
    </w:p>
    <w:p w14:paraId="325E5C28" w14:textId="681ABD5C" w:rsidR="004D2171" w:rsidRDefault="004D2171" w:rsidP="00AF3146">
      <w:pPr>
        <w:tabs>
          <w:tab w:val="left" w:pos="3090"/>
        </w:tabs>
        <w:spacing w:line="240" w:lineRule="auto"/>
        <w:jc w:val="both"/>
        <w:rPr>
          <w:rFonts w:ascii="Arial" w:hAnsi="Arial" w:cs="Arial"/>
        </w:rPr>
      </w:pPr>
      <w:r>
        <w:rPr>
          <w:rFonts w:ascii="Arial" w:hAnsi="Arial" w:cs="Arial"/>
        </w:rPr>
        <w:t xml:space="preserve">Article 4 direction: this </w:t>
      </w:r>
      <w:r w:rsidR="00821BDF">
        <w:rPr>
          <w:rFonts w:ascii="Arial" w:hAnsi="Arial" w:cs="Arial"/>
        </w:rPr>
        <w:t xml:space="preserve">Lambeth Council proposal </w:t>
      </w:r>
      <w:r>
        <w:rPr>
          <w:rFonts w:ascii="Arial" w:hAnsi="Arial" w:cs="Arial"/>
        </w:rPr>
        <w:t xml:space="preserve">would </w:t>
      </w:r>
      <w:r w:rsidR="005A3719">
        <w:rPr>
          <w:rFonts w:ascii="Arial" w:hAnsi="Arial" w:cs="Arial"/>
        </w:rPr>
        <w:t xml:space="preserve">remove developer rights to </w:t>
      </w:r>
      <w:r>
        <w:rPr>
          <w:rFonts w:ascii="Arial" w:hAnsi="Arial" w:cs="Arial"/>
        </w:rPr>
        <w:t>conver</w:t>
      </w:r>
      <w:r w:rsidR="005A3719">
        <w:rPr>
          <w:rFonts w:ascii="Arial" w:hAnsi="Arial" w:cs="Arial"/>
        </w:rPr>
        <w:t xml:space="preserve">t </w:t>
      </w:r>
      <w:r>
        <w:rPr>
          <w:rFonts w:ascii="Arial" w:hAnsi="Arial" w:cs="Arial"/>
        </w:rPr>
        <w:t>offices, shops etc</w:t>
      </w:r>
      <w:r w:rsidR="005A3719">
        <w:rPr>
          <w:rFonts w:ascii="Arial" w:hAnsi="Arial" w:cs="Arial"/>
        </w:rPr>
        <w:t>.</w:t>
      </w:r>
      <w:r>
        <w:rPr>
          <w:rFonts w:ascii="Arial" w:hAnsi="Arial" w:cs="Arial"/>
        </w:rPr>
        <w:t xml:space="preserve"> </w:t>
      </w:r>
      <w:r w:rsidR="00821BDF">
        <w:rPr>
          <w:rFonts w:ascii="Arial" w:hAnsi="Arial" w:cs="Arial"/>
        </w:rPr>
        <w:t xml:space="preserve">(vacant for three months or more) </w:t>
      </w:r>
      <w:r>
        <w:rPr>
          <w:rFonts w:ascii="Arial" w:hAnsi="Arial" w:cs="Arial"/>
        </w:rPr>
        <w:t>to residential without the need to seek planning permission in West Norwood town centre, the KIBA</w:t>
      </w:r>
      <w:r w:rsidR="005A3719">
        <w:rPr>
          <w:rFonts w:ascii="Arial" w:hAnsi="Arial" w:cs="Arial"/>
        </w:rPr>
        <w:t>s</w:t>
      </w:r>
      <w:r>
        <w:rPr>
          <w:rFonts w:ascii="Arial" w:hAnsi="Arial" w:cs="Arial"/>
        </w:rPr>
        <w:t xml:space="preserve"> and creative cluster areas</w:t>
      </w:r>
      <w:r w:rsidR="00821BDF">
        <w:rPr>
          <w:rFonts w:ascii="Arial" w:hAnsi="Arial" w:cs="Arial"/>
        </w:rPr>
        <w:t>. However</w:t>
      </w:r>
      <w:r w:rsidR="005A3719">
        <w:rPr>
          <w:rFonts w:ascii="Arial" w:hAnsi="Arial" w:cs="Arial"/>
        </w:rPr>
        <w:t>,</w:t>
      </w:r>
      <w:r w:rsidR="00821BDF">
        <w:rPr>
          <w:rFonts w:ascii="Arial" w:hAnsi="Arial" w:cs="Arial"/>
        </w:rPr>
        <w:t xml:space="preserve"> it would no</w:t>
      </w:r>
      <w:r w:rsidR="005A3719">
        <w:rPr>
          <w:rFonts w:ascii="Arial" w:hAnsi="Arial" w:cs="Arial"/>
        </w:rPr>
        <w:t>t</w:t>
      </w:r>
      <w:r w:rsidR="00821BDF">
        <w:rPr>
          <w:rFonts w:ascii="Arial" w:hAnsi="Arial" w:cs="Arial"/>
        </w:rPr>
        <w:t xml:space="preserve"> take effect until August 2022. </w:t>
      </w:r>
      <w:proofErr w:type="spellStart"/>
      <w:r w:rsidR="00821BDF">
        <w:rPr>
          <w:rFonts w:ascii="Arial" w:hAnsi="Arial" w:cs="Arial"/>
        </w:rPr>
        <w:t>ACr</w:t>
      </w:r>
      <w:proofErr w:type="spellEnd"/>
      <w:r w:rsidR="00821BDF">
        <w:rPr>
          <w:rFonts w:ascii="Arial" w:hAnsi="Arial" w:cs="Arial"/>
        </w:rPr>
        <w:t xml:space="preserve"> had submitted views on behalf of NAG and Norwood Forum, and KH had also commented.</w:t>
      </w:r>
      <w:r w:rsidR="005A3719">
        <w:rPr>
          <w:rFonts w:ascii="Arial" w:hAnsi="Arial" w:cs="Arial"/>
        </w:rPr>
        <w:t xml:space="preserve"> Most of the three wards would not have any protection from th</w:t>
      </w:r>
      <w:r w:rsidR="00B52104">
        <w:rPr>
          <w:rFonts w:ascii="Arial" w:hAnsi="Arial" w:cs="Arial"/>
        </w:rPr>
        <w:t>e</w:t>
      </w:r>
      <w:r w:rsidR="005A3719">
        <w:rPr>
          <w:rFonts w:ascii="Arial" w:hAnsi="Arial" w:cs="Arial"/>
        </w:rPr>
        <w:t xml:space="preserve"> government relaxation of planning rules. </w:t>
      </w:r>
    </w:p>
    <w:p w14:paraId="183CCF5A" w14:textId="5399CC94" w:rsidR="00821BDF" w:rsidRPr="00B745C5" w:rsidRDefault="00821BDF" w:rsidP="00AF3146">
      <w:pPr>
        <w:tabs>
          <w:tab w:val="left" w:pos="3090"/>
        </w:tabs>
        <w:spacing w:line="240" w:lineRule="auto"/>
        <w:jc w:val="both"/>
        <w:rPr>
          <w:rFonts w:ascii="Arial" w:hAnsi="Arial" w:cs="Arial"/>
        </w:rPr>
      </w:pPr>
      <w:r>
        <w:rPr>
          <w:rFonts w:ascii="Arial" w:hAnsi="Arial" w:cs="Arial"/>
        </w:rPr>
        <w:t>Prior approval applications:</w:t>
      </w:r>
      <w:r w:rsidR="005A3719">
        <w:rPr>
          <w:rFonts w:ascii="Arial" w:hAnsi="Arial" w:cs="Arial"/>
        </w:rPr>
        <w:t xml:space="preserve"> </w:t>
      </w:r>
      <w:r>
        <w:rPr>
          <w:rFonts w:ascii="Arial" w:hAnsi="Arial" w:cs="Arial"/>
        </w:rPr>
        <w:t xml:space="preserve">representations to be made to Lambeth Planning officers to seek consultation on </w:t>
      </w:r>
      <w:r w:rsidR="005A3719">
        <w:rPr>
          <w:rFonts w:ascii="Arial" w:hAnsi="Arial" w:cs="Arial"/>
        </w:rPr>
        <w:t xml:space="preserve">all </w:t>
      </w:r>
      <w:r>
        <w:rPr>
          <w:rFonts w:ascii="Arial" w:hAnsi="Arial" w:cs="Arial"/>
        </w:rPr>
        <w:t>such applications</w:t>
      </w:r>
      <w:r w:rsidR="005A3719">
        <w:rPr>
          <w:rFonts w:ascii="Arial" w:hAnsi="Arial" w:cs="Arial"/>
        </w:rPr>
        <w:t xml:space="preserve"> so that local people’s knowledge is accessed in deciding such applications</w:t>
      </w:r>
      <w:r>
        <w:rPr>
          <w:rFonts w:ascii="Arial" w:hAnsi="Arial" w:cs="Arial"/>
        </w:rPr>
        <w:t>.</w:t>
      </w:r>
    </w:p>
    <w:p w14:paraId="564E7301" w14:textId="55582ABF" w:rsidR="00AF3146" w:rsidRPr="00AF3146" w:rsidRDefault="00AF3146" w:rsidP="00AF3146">
      <w:pPr>
        <w:pStyle w:val="ListParagraph"/>
        <w:numPr>
          <w:ilvl w:val="0"/>
          <w:numId w:val="1"/>
        </w:numPr>
        <w:spacing w:line="240" w:lineRule="auto"/>
        <w:ind w:left="360"/>
        <w:jc w:val="both"/>
        <w:rPr>
          <w:rFonts w:ascii="Arial" w:hAnsi="Arial" w:cs="Arial"/>
          <w:b/>
          <w:bCs/>
        </w:rPr>
      </w:pPr>
      <w:r w:rsidRPr="00AF3146">
        <w:rPr>
          <w:rFonts w:ascii="Arial" w:hAnsi="Arial" w:cs="Arial"/>
          <w:b/>
          <w:bCs/>
          <w:color w:val="000000"/>
        </w:rPr>
        <w:t>Heritage issues</w:t>
      </w:r>
      <w:r w:rsidR="009B5A11">
        <w:rPr>
          <w:rFonts w:ascii="Arial" w:hAnsi="Arial" w:cs="Arial"/>
          <w:b/>
          <w:bCs/>
          <w:color w:val="000000"/>
        </w:rPr>
        <w:t xml:space="preserve"> </w:t>
      </w:r>
      <w:r w:rsidR="009B5A11">
        <w:rPr>
          <w:rFonts w:ascii="Arial" w:hAnsi="Arial" w:cs="Arial"/>
          <w:color w:val="000000"/>
        </w:rPr>
        <w:t>(see written report)</w:t>
      </w:r>
    </w:p>
    <w:p w14:paraId="038EB182" w14:textId="6FF3D0BB" w:rsidR="009B5A11" w:rsidRPr="009B5A11" w:rsidRDefault="005A3719" w:rsidP="00AF3146">
      <w:pPr>
        <w:spacing w:line="240" w:lineRule="auto"/>
        <w:jc w:val="both"/>
        <w:rPr>
          <w:rFonts w:ascii="Arial" w:hAnsi="Arial" w:cs="Arial"/>
        </w:rPr>
      </w:pPr>
      <w:r>
        <w:rPr>
          <w:rFonts w:ascii="Arial" w:hAnsi="Arial" w:cs="Arial"/>
        </w:rPr>
        <w:t xml:space="preserve">No update needed on written report. </w:t>
      </w:r>
      <w:r w:rsidR="009B5A11" w:rsidRPr="009B5A11">
        <w:rPr>
          <w:rFonts w:ascii="Arial" w:hAnsi="Arial" w:cs="Arial"/>
        </w:rPr>
        <w:t xml:space="preserve">On </w:t>
      </w:r>
      <w:r>
        <w:rPr>
          <w:rFonts w:ascii="Arial" w:hAnsi="Arial" w:cs="Arial"/>
        </w:rPr>
        <w:t xml:space="preserve">the </w:t>
      </w:r>
      <w:r w:rsidR="009B5A11" w:rsidRPr="009B5A11">
        <w:rPr>
          <w:rFonts w:ascii="Arial" w:hAnsi="Arial" w:cs="Arial"/>
        </w:rPr>
        <w:t xml:space="preserve">Cemetery visitors centre: </w:t>
      </w:r>
      <w:r w:rsidR="00821BDF">
        <w:rPr>
          <w:rFonts w:ascii="Arial" w:hAnsi="Arial" w:cs="Arial"/>
        </w:rPr>
        <w:t xml:space="preserve">All to consider proposals and submit </w:t>
      </w:r>
      <w:r>
        <w:rPr>
          <w:rFonts w:ascii="Arial" w:hAnsi="Arial" w:cs="Arial"/>
        </w:rPr>
        <w:t xml:space="preserve">urgently </w:t>
      </w:r>
      <w:r w:rsidR="00821BDF">
        <w:rPr>
          <w:rFonts w:ascii="Arial" w:hAnsi="Arial" w:cs="Arial"/>
        </w:rPr>
        <w:t xml:space="preserve">any views to </w:t>
      </w:r>
      <w:hyperlink r:id="rId9" w:history="1">
        <w:r w:rsidR="00821BDF" w:rsidRPr="00CF6ABF">
          <w:rPr>
            <w:rStyle w:val="Hyperlink"/>
            <w:rFonts w:ascii="Arial" w:hAnsi="Arial" w:cs="Arial"/>
          </w:rPr>
          <w:t>info@norwoodforum.org</w:t>
        </w:r>
      </w:hyperlink>
      <w:r w:rsidR="00821BDF">
        <w:rPr>
          <w:rFonts w:ascii="Arial" w:hAnsi="Arial" w:cs="Arial"/>
        </w:rPr>
        <w:t xml:space="preserve">.  </w:t>
      </w:r>
      <w:r w:rsidR="009B5A11" w:rsidRPr="009B5A11">
        <w:rPr>
          <w:rFonts w:ascii="Arial" w:hAnsi="Arial" w:cs="Arial"/>
        </w:rPr>
        <w:t xml:space="preserve">TS to draft representations based on views of </w:t>
      </w:r>
      <w:proofErr w:type="spellStart"/>
      <w:r w:rsidR="009B5A11" w:rsidRPr="009B5A11">
        <w:rPr>
          <w:rFonts w:ascii="Arial" w:hAnsi="Arial" w:cs="Arial"/>
        </w:rPr>
        <w:t>ACr</w:t>
      </w:r>
      <w:proofErr w:type="spellEnd"/>
      <w:r w:rsidR="009B5A11" w:rsidRPr="009B5A11">
        <w:rPr>
          <w:rFonts w:ascii="Arial" w:hAnsi="Arial" w:cs="Arial"/>
        </w:rPr>
        <w:t xml:space="preserve"> already provided to all by email</w:t>
      </w:r>
      <w:r>
        <w:rPr>
          <w:rFonts w:ascii="Arial" w:hAnsi="Arial" w:cs="Arial"/>
        </w:rPr>
        <w:t xml:space="preserve"> following her site visit: appearance, </w:t>
      </w:r>
      <w:proofErr w:type="gramStart"/>
      <w:r>
        <w:rPr>
          <w:rFonts w:ascii="Arial" w:hAnsi="Arial" w:cs="Arial"/>
        </w:rPr>
        <w:t>access</w:t>
      </w:r>
      <w:proofErr w:type="gramEnd"/>
      <w:r>
        <w:rPr>
          <w:rFonts w:ascii="Arial" w:hAnsi="Arial" w:cs="Arial"/>
        </w:rPr>
        <w:t xml:space="preserve"> and safety (especially at night).</w:t>
      </w:r>
      <w:r w:rsidR="00821BDF">
        <w:rPr>
          <w:rFonts w:ascii="Arial" w:hAnsi="Arial" w:cs="Arial"/>
        </w:rPr>
        <w:t xml:space="preserve"> </w:t>
      </w:r>
    </w:p>
    <w:p w14:paraId="7F16C6D8" w14:textId="1DC503C2" w:rsidR="00AF3146" w:rsidRPr="009B5A11" w:rsidRDefault="009B5A11" w:rsidP="00AF3146">
      <w:pPr>
        <w:pStyle w:val="ListParagraph"/>
        <w:numPr>
          <w:ilvl w:val="0"/>
          <w:numId w:val="1"/>
        </w:numPr>
        <w:spacing w:line="240" w:lineRule="auto"/>
        <w:ind w:left="360"/>
        <w:jc w:val="both"/>
        <w:rPr>
          <w:rFonts w:ascii="Arial" w:hAnsi="Arial" w:cs="Arial"/>
          <w:b/>
          <w:bCs/>
        </w:rPr>
      </w:pPr>
      <w:r w:rsidRPr="009B5A11">
        <w:rPr>
          <w:rFonts w:ascii="Arial" w:hAnsi="Arial" w:cs="Arial"/>
          <w:b/>
          <w:bCs/>
          <w:color w:val="000000"/>
        </w:rPr>
        <w:t>Streetworks: progress report</w:t>
      </w:r>
    </w:p>
    <w:p w14:paraId="78C7C0C7" w14:textId="77777777" w:rsidR="005A3719" w:rsidRDefault="005A3719" w:rsidP="00AF3146">
      <w:pPr>
        <w:spacing w:line="240" w:lineRule="auto"/>
        <w:jc w:val="both"/>
        <w:rPr>
          <w:rFonts w:ascii="Arial" w:hAnsi="Arial" w:cs="Arial"/>
        </w:rPr>
      </w:pPr>
      <w:r>
        <w:rPr>
          <w:rFonts w:ascii="Arial" w:hAnsi="Arial" w:cs="Arial"/>
        </w:rPr>
        <w:t xml:space="preserve">Fortnightly meetings continued. </w:t>
      </w:r>
    </w:p>
    <w:p w14:paraId="4D66F559" w14:textId="46276B64" w:rsidR="00AF3146" w:rsidRPr="009B5A11" w:rsidRDefault="009B5A11" w:rsidP="00AF3146">
      <w:pPr>
        <w:spacing w:line="240" w:lineRule="auto"/>
        <w:jc w:val="both"/>
        <w:rPr>
          <w:rFonts w:ascii="Arial" w:hAnsi="Arial" w:cs="Arial"/>
        </w:rPr>
      </w:pPr>
      <w:r w:rsidRPr="009B5A11">
        <w:rPr>
          <w:rFonts w:ascii="Arial" w:hAnsi="Arial" w:cs="Arial"/>
        </w:rPr>
        <w:t>Resu</w:t>
      </w:r>
      <w:r>
        <w:rPr>
          <w:rFonts w:ascii="Arial" w:hAnsi="Arial" w:cs="Arial"/>
        </w:rPr>
        <w:t>r</w:t>
      </w:r>
      <w:r w:rsidRPr="009B5A11">
        <w:rPr>
          <w:rFonts w:ascii="Arial" w:hAnsi="Arial" w:cs="Arial"/>
        </w:rPr>
        <w:t>facing of sections</w:t>
      </w:r>
      <w:r>
        <w:rPr>
          <w:rFonts w:ascii="Arial" w:hAnsi="Arial" w:cs="Arial"/>
        </w:rPr>
        <w:t xml:space="preserve"> </w:t>
      </w:r>
      <w:r w:rsidRPr="009B5A11">
        <w:rPr>
          <w:rFonts w:ascii="Arial" w:hAnsi="Arial" w:cs="Arial"/>
        </w:rPr>
        <w:t>of Norwood Road</w:t>
      </w:r>
      <w:r w:rsidR="009B195E">
        <w:rPr>
          <w:rFonts w:ascii="Arial" w:hAnsi="Arial" w:cs="Arial"/>
        </w:rPr>
        <w:t xml:space="preserve"> (Herne Hill to West Norwood stations)</w:t>
      </w:r>
      <w:r w:rsidRPr="009B5A11">
        <w:rPr>
          <w:rFonts w:ascii="Arial" w:hAnsi="Arial" w:cs="Arial"/>
        </w:rPr>
        <w:t xml:space="preserve">: </w:t>
      </w:r>
      <w:r>
        <w:rPr>
          <w:rFonts w:ascii="Arial" w:hAnsi="Arial" w:cs="Arial"/>
        </w:rPr>
        <w:t>an in-person stakeholder meeting had now been held with Lambeth officers, Station to Station</w:t>
      </w:r>
      <w:r w:rsidR="005A3719">
        <w:rPr>
          <w:rFonts w:ascii="Arial" w:hAnsi="Arial" w:cs="Arial"/>
        </w:rPr>
        <w:t xml:space="preserve">, </w:t>
      </w:r>
      <w:r>
        <w:rPr>
          <w:rFonts w:ascii="Arial" w:hAnsi="Arial" w:cs="Arial"/>
        </w:rPr>
        <w:t>West Norwood Feast</w:t>
      </w:r>
      <w:r w:rsidR="005A3719">
        <w:rPr>
          <w:rFonts w:ascii="Arial" w:hAnsi="Arial" w:cs="Arial"/>
        </w:rPr>
        <w:t xml:space="preserve"> and JM</w:t>
      </w:r>
      <w:r>
        <w:rPr>
          <w:rFonts w:ascii="Arial" w:hAnsi="Arial" w:cs="Arial"/>
        </w:rPr>
        <w:t xml:space="preserve">. Lambeth officers had taken away </w:t>
      </w:r>
      <w:r w:rsidR="00B745C5">
        <w:rPr>
          <w:rFonts w:ascii="Arial" w:hAnsi="Arial" w:cs="Arial"/>
        </w:rPr>
        <w:t>several</w:t>
      </w:r>
      <w:r>
        <w:rPr>
          <w:rFonts w:ascii="Arial" w:hAnsi="Arial" w:cs="Arial"/>
        </w:rPr>
        <w:t xml:space="preserve"> points and were to confirm the dates in November (overnight working: eight nights). Communications </w:t>
      </w:r>
      <w:r w:rsidR="009B195E">
        <w:rPr>
          <w:rFonts w:ascii="Arial" w:hAnsi="Arial" w:cs="Arial"/>
        </w:rPr>
        <w:t xml:space="preserve">(digital and letter) </w:t>
      </w:r>
      <w:r>
        <w:rPr>
          <w:rFonts w:ascii="Arial" w:hAnsi="Arial" w:cs="Arial"/>
        </w:rPr>
        <w:t>would then be sent by Lambeth, Ringway (the contractor), Norwood Forum and Station to Station.</w:t>
      </w:r>
      <w:r w:rsidR="009B195E">
        <w:rPr>
          <w:rFonts w:ascii="Arial" w:hAnsi="Arial" w:cs="Arial"/>
        </w:rPr>
        <w:t xml:space="preserve"> KH to update Committee as soon as possible.</w:t>
      </w:r>
    </w:p>
    <w:p w14:paraId="0F13002F" w14:textId="1C2C3C47" w:rsidR="009B5A11" w:rsidRPr="009B5A11"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t>Treasurer’s report</w:t>
      </w:r>
    </w:p>
    <w:p w14:paraId="4B671B9D" w14:textId="714FC49A" w:rsidR="00AF3146" w:rsidRDefault="009B5A11" w:rsidP="00AF3146">
      <w:pPr>
        <w:spacing w:line="240" w:lineRule="auto"/>
        <w:jc w:val="both"/>
        <w:rPr>
          <w:rFonts w:ascii="Arial" w:hAnsi="Arial" w:cs="Arial"/>
        </w:rPr>
      </w:pPr>
      <w:r w:rsidRPr="009B5A11">
        <w:rPr>
          <w:rFonts w:ascii="Arial" w:hAnsi="Arial" w:cs="Arial"/>
        </w:rPr>
        <w:t>No</w:t>
      </w:r>
      <w:r>
        <w:rPr>
          <w:rFonts w:ascii="Arial" w:hAnsi="Arial" w:cs="Arial"/>
        </w:rPr>
        <w:t>t discussed</w:t>
      </w:r>
      <w:r w:rsidRPr="009B5A11">
        <w:rPr>
          <w:rFonts w:ascii="Arial" w:hAnsi="Arial" w:cs="Arial"/>
        </w:rPr>
        <w:t xml:space="preserve"> in absence of NP.</w:t>
      </w:r>
    </w:p>
    <w:p w14:paraId="1C3629A8" w14:textId="77777777" w:rsidR="009B195E" w:rsidRPr="009B5A11" w:rsidRDefault="009B195E" w:rsidP="00AF3146">
      <w:pPr>
        <w:spacing w:line="240" w:lineRule="auto"/>
        <w:jc w:val="both"/>
        <w:rPr>
          <w:rFonts w:ascii="Arial" w:hAnsi="Arial" w:cs="Arial"/>
        </w:rPr>
      </w:pPr>
    </w:p>
    <w:p w14:paraId="77DE5911" w14:textId="29BF8BD9" w:rsidR="009B5A11" w:rsidRPr="009B5A11" w:rsidRDefault="009B5A11" w:rsidP="009B5A11">
      <w:pPr>
        <w:pStyle w:val="ListParagraph"/>
        <w:numPr>
          <w:ilvl w:val="0"/>
          <w:numId w:val="1"/>
        </w:numPr>
        <w:spacing w:line="240" w:lineRule="auto"/>
        <w:ind w:left="360"/>
        <w:jc w:val="both"/>
        <w:rPr>
          <w:rFonts w:ascii="Arial" w:hAnsi="Arial" w:cs="Arial"/>
          <w:b/>
          <w:bCs/>
        </w:rPr>
      </w:pPr>
      <w:r w:rsidRPr="009B5A11">
        <w:rPr>
          <w:rFonts w:ascii="Arial" w:eastAsia="Times New Roman" w:hAnsi="Arial" w:cs="Arial"/>
          <w:b/>
        </w:rPr>
        <w:lastRenderedPageBreak/>
        <w:t>Other business</w:t>
      </w:r>
    </w:p>
    <w:p w14:paraId="5818C11D" w14:textId="36A49EC5" w:rsidR="00825BE5" w:rsidRDefault="009B195E" w:rsidP="007E4F14">
      <w:pPr>
        <w:spacing w:after="0" w:line="240" w:lineRule="auto"/>
        <w:jc w:val="both"/>
        <w:rPr>
          <w:rFonts w:ascii="Arial" w:hAnsi="Arial" w:cs="Arial"/>
          <w:bCs/>
        </w:rPr>
      </w:pPr>
      <w:r>
        <w:rPr>
          <w:rFonts w:ascii="Arial" w:hAnsi="Arial" w:cs="Arial"/>
          <w:bCs/>
        </w:rPr>
        <w:t xml:space="preserve">Sustainability event - </w:t>
      </w:r>
      <w:r w:rsidR="00B745C5">
        <w:rPr>
          <w:rFonts w:ascii="Arial" w:hAnsi="Arial" w:cs="Arial"/>
          <w:bCs/>
        </w:rPr>
        <w:t>Speaking up for the planet: Saturday 9 October 2021 (9:45-5:45pm –</w:t>
      </w:r>
      <w:r w:rsidR="004D2171">
        <w:rPr>
          <w:rFonts w:ascii="Arial" w:hAnsi="Arial" w:cs="Arial"/>
          <w:bCs/>
        </w:rPr>
        <w:t xml:space="preserve"> se</w:t>
      </w:r>
      <w:r w:rsidR="00B745C5">
        <w:rPr>
          <w:rFonts w:ascii="Arial" w:hAnsi="Arial" w:cs="Arial"/>
          <w:bCs/>
        </w:rPr>
        <w:t xml:space="preserve">e website for further detail: </w:t>
      </w:r>
      <w:hyperlink r:id="rId10" w:history="1">
        <w:r w:rsidR="00B745C5" w:rsidRPr="00CF6ABF">
          <w:rPr>
            <w:rStyle w:val="Hyperlink"/>
            <w:rFonts w:ascii="Arial" w:hAnsi="Arial" w:cs="Arial"/>
            <w:bCs/>
          </w:rPr>
          <w:t>https://www.norwoodforum.org/events/speak-climate</w:t>
        </w:r>
      </w:hyperlink>
      <w:r w:rsidR="00B745C5">
        <w:rPr>
          <w:rFonts w:ascii="Arial" w:hAnsi="Arial" w:cs="Arial"/>
          <w:bCs/>
        </w:rPr>
        <w:t>) at Herne Hill Baptist Church</w:t>
      </w:r>
      <w:r>
        <w:rPr>
          <w:rFonts w:ascii="Arial" w:hAnsi="Arial" w:cs="Arial"/>
          <w:bCs/>
        </w:rPr>
        <w:t xml:space="preserve"> Hall, Half Moon Lane, SE24</w:t>
      </w:r>
      <w:r w:rsidR="00B745C5">
        <w:rPr>
          <w:rFonts w:ascii="Arial" w:hAnsi="Arial" w:cs="Arial"/>
          <w:bCs/>
        </w:rPr>
        <w:t xml:space="preserve">. </w:t>
      </w:r>
      <w:r>
        <w:rPr>
          <w:rFonts w:ascii="Arial" w:hAnsi="Arial" w:cs="Arial"/>
          <w:bCs/>
        </w:rPr>
        <w:t xml:space="preserve">Speakers and stalls. </w:t>
      </w:r>
      <w:r w:rsidR="00B745C5">
        <w:rPr>
          <w:rFonts w:ascii="Arial" w:hAnsi="Arial" w:cs="Arial"/>
          <w:bCs/>
        </w:rPr>
        <w:t xml:space="preserve">Norwood Forum would share a stall with Norwood Action Group. Busy period expected to be 12:15-1pm – between speakers. Volunteers needed for whole day: KH to email all so a </w:t>
      </w:r>
      <w:proofErr w:type="spellStart"/>
      <w:r w:rsidR="00B745C5">
        <w:rPr>
          <w:rFonts w:ascii="Arial" w:hAnsi="Arial" w:cs="Arial"/>
          <w:bCs/>
        </w:rPr>
        <w:t>rota</w:t>
      </w:r>
      <w:proofErr w:type="spellEnd"/>
      <w:r w:rsidR="00B745C5">
        <w:rPr>
          <w:rFonts w:ascii="Arial" w:hAnsi="Arial" w:cs="Arial"/>
          <w:bCs/>
        </w:rPr>
        <w:t xml:space="preserve"> can be produced</w:t>
      </w:r>
      <w:r>
        <w:rPr>
          <w:rFonts w:ascii="Arial" w:hAnsi="Arial" w:cs="Arial"/>
          <w:bCs/>
        </w:rPr>
        <w:t xml:space="preserve"> (JE could cover beginning and end of day)</w:t>
      </w:r>
      <w:r w:rsidR="00B745C5">
        <w:rPr>
          <w:rFonts w:ascii="Arial" w:hAnsi="Arial" w:cs="Arial"/>
          <w:bCs/>
        </w:rPr>
        <w:t xml:space="preserve">.  </w:t>
      </w:r>
    </w:p>
    <w:p w14:paraId="646BB67E" w14:textId="1344F231" w:rsidR="009B195E" w:rsidRDefault="009B195E" w:rsidP="007E4F14">
      <w:pPr>
        <w:spacing w:after="0" w:line="240" w:lineRule="auto"/>
        <w:jc w:val="both"/>
        <w:rPr>
          <w:rFonts w:ascii="Arial" w:hAnsi="Arial" w:cs="Arial"/>
          <w:bCs/>
        </w:rPr>
      </w:pPr>
    </w:p>
    <w:p w14:paraId="570C0349" w14:textId="1CFDC6C5" w:rsidR="009B195E" w:rsidRDefault="009B195E" w:rsidP="007E4F14">
      <w:pPr>
        <w:spacing w:after="0" w:line="240" w:lineRule="auto"/>
        <w:jc w:val="both"/>
        <w:rPr>
          <w:rFonts w:ascii="Arial" w:hAnsi="Arial" w:cs="Arial"/>
          <w:bCs/>
        </w:rPr>
      </w:pPr>
      <w:r>
        <w:rPr>
          <w:rFonts w:ascii="Arial" w:hAnsi="Arial" w:cs="Arial"/>
          <w:bCs/>
        </w:rPr>
        <w:t xml:space="preserve">Intermediary zoom meetings: in future would have a more limited catch-up focus. </w:t>
      </w:r>
    </w:p>
    <w:p w14:paraId="75955E54" w14:textId="77777777" w:rsidR="001C338D" w:rsidRDefault="001C338D" w:rsidP="007E4F14">
      <w:pPr>
        <w:spacing w:after="0" w:line="240" w:lineRule="auto"/>
        <w:jc w:val="both"/>
        <w:rPr>
          <w:rFonts w:ascii="Arial" w:hAnsi="Arial" w:cs="Arial"/>
          <w:bCs/>
        </w:rPr>
      </w:pPr>
    </w:p>
    <w:p w14:paraId="18EA4469" w14:textId="77777777" w:rsidR="009B195E" w:rsidRDefault="009B195E" w:rsidP="007E4F14">
      <w:pPr>
        <w:spacing w:after="0" w:line="240" w:lineRule="auto"/>
        <w:jc w:val="both"/>
        <w:rPr>
          <w:rFonts w:ascii="Arial" w:hAnsi="Arial" w:cs="Arial"/>
          <w:bCs/>
        </w:rPr>
      </w:pPr>
    </w:p>
    <w:p w14:paraId="48B568B3" w14:textId="4EBF3893"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AF3146">
        <w:rPr>
          <w:rFonts w:ascii="Arial" w:hAnsi="Arial" w:cs="Arial"/>
          <w:bCs/>
        </w:rPr>
        <w:t>7</w:t>
      </w:r>
      <w:r w:rsidR="00E03E4B">
        <w:rPr>
          <w:rFonts w:ascii="Arial" w:hAnsi="Arial" w:cs="Arial"/>
          <w:bCs/>
        </w:rPr>
        <w:t>:</w:t>
      </w:r>
      <w:r w:rsidR="00AF3146">
        <w:rPr>
          <w:rFonts w:ascii="Arial" w:hAnsi="Arial" w:cs="Arial"/>
          <w:bCs/>
        </w:rPr>
        <w:t>4</w:t>
      </w:r>
      <w:r w:rsidR="001C338D">
        <w:rPr>
          <w:rFonts w:ascii="Arial" w:hAnsi="Arial" w:cs="Arial"/>
          <w:bCs/>
        </w:rPr>
        <w:t>5</w:t>
      </w:r>
      <w:r>
        <w:rPr>
          <w:rFonts w:ascii="Arial" w:hAnsi="Arial" w:cs="Arial"/>
          <w:bCs/>
        </w:rPr>
        <w:t>pm.</w:t>
      </w:r>
    </w:p>
    <w:p w14:paraId="79618E4A" w14:textId="1EF8501E" w:rsidR="00783655" w:rsidRDefault="007836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0B4EB1" w14:paraId="78EDC7DC" w14:textId="77777777" w:rsidTr="00CA13F2">
        <w:tc>
          <w:tcPr>
            <w:tcW w:w="6629" w:type="dxa"/>
          </w:tcPr>
          <w:p w14:paraId="2E9CAD16" w14:textId="71345CDD" w:rsidR="001D3611" w:rsidRPr="000B4EB1" w:rsidRDefault="001D3611" w:rsidP="00267795">
            <w:pPr>
              <w:spacing w:after="0" w:line="240" w:lineRule="auto"/>
              <w:rPr>
                <w:rFonts w:ascii="Arial" w:hAnsi="Arial" w:cs="Arial"/>
                <w:b/>
                <w:bCs/>
                <w:sz w:val="20"/>
                <w:szCs w:val="20"/>
              </w:rPr>
            </w:pPr>
            <w:r w:rsidRPr="000B4EB1">
              <w:rPr>
                <w:b/>
                <w:bCs/>
                <w:sz w:val="20"/>
                <w:szCs w:val="20"/>
              </w:rPr>
              <w:br w:type="page"/>
            </w:r>
            <w:r w:rsidRPr="000B4EB1">
              <w:rPr>
                <w:rFonts w:ascii="Arial" w:hAnsi="Arial" w:cs="Arial"/>
                <w:b/>
                <w:bCs/>
                <w:sz w:val="20"/>
                <w:szCs w:val="20"/>
              </w:rPr>
              <w:br w:type="page"/>
            </w:r>
            <w:r w:rsidR="000B4EB1" w:rsidRPr="000B4EB1">
              <w:rPr>
                <w:rFonts w:ascii="Arial" w:hAnsi="Arial" w:cs="Arial"/>
                <w:b/>
                <w:bCs/>
                <w:sz w:val="20"/>
                <w:szCs w:val="20"/>
              </w:rPr>
              <w:t xml:space="preserve">Other </w:t>
            </w:r>
            <w:r w:rsidRPr="000B4EB1">
              <w:rPr>
                <w:rFonts w:ascii="Arial" w:hAnsi="Arial" w:cs="Arial"/>
                <w:b/>
                <w:bCs/>
                <w:sz w:val="20"/>
                <w:szCs w:val="20"/>
              </w:rPr>
              <w:t>Action Points {last date discussed</w:t>
            </w:r>
            <w:r w:rsidR="00A01080" w:rsidRPr="000B4EB1">
              <w:rPr>
                <w:rFonts w:ascii="Arial" w:hAnsi="Arial" w:cs="Arial"/>
                <w:b/>
                <w:bCs/>
                <w:sz w:val="20"/>
                <w:szCs w:val="20"/>
              </w:rPr>
              <w:t>}</w:t>
            </w:r>
          </w:p>
        </w:tc>
        <w:tc>
          <w:tcPr>
            <w:tcW w:w="1134" w:type="dxa"/>
          </w:tcPr>
          <w:p w14:paraId="4BA8F6BD" w14:textId="77777777" w:rsidR="001D3611" w:rsidRPr="000B4EB1" w:rsidRDefault="001D3611" w:rsidP="00267795">
            <w:pPr>
              <w:spacing w:after="0" w:line="240" w:lineRule="auto"/>
              <w:rPr>
                <w:rFonts w:ascii="Arial" w:hAnsi="Arial" w:cs="Arial"/>
                <w:b/>
                <w:bCs/>
                <w:sz w:val="20"/>
                <w:szCs w:val="20"/>
              </w:rPr>
            </w:pPr>
            <w:r w:rsidRPr="000B4EB1">
              <w:rPr>
                <w:rFonts w:ascii="Arial" w:hAnsi="Arial" w:cs="Arial"/>
                <w:b/>
                <w:bCs/>
                <w:sz w:val="20"/>
                <w:szCs w:val="20"/>
              </w:rPr>
              <w:t>Who</w:t>
            </w:r>
          </w:p>
        </w:tc>
        <w:tc>
          <w:tcPr>
            <w:tcW w:w="1525" w:type="dxa"/>
          </w:tcPr>
          <w:p w14:paraId="2C0E9105" w14:textId="77777777" w:rsidR="001D3611" w:rsidRPr="000B4EB1" w:rsidRDefault="001D3611" w:rsidP="003030E6">
            <w:pPr>
              <w:spacing w:after="0" w:line="240" w:lineRule="auto"/>
              <w:rPr>
                <w:rFonts w:ascii="Arial" w:hAnsi="Arial" w:cs="Arial"/>
                <w:b/>
                <w:bCs/>
                <w:sz w:val="20"/>
                <w:szCs w:val="20"/>
              </w:rPr>
            </w:pPr>
            <w:r w:rsidRPr="000B4EB1">
              <w:rPr>
                <w:rFonts w:ascii="Arial" w:hAnsi="Arial" w:cs="Arial"/>
                <w:b/>
                <w:bCs/>
                <w:sz w:val="20"/>
                <w:szCs w:val="20"/>
              </w:rPr>
              <w:t>When</w:t>
            </w:r>
          </w:p>
          <w:p w14:paraId="45DE36EC" w14:textId="77777777" w:rsidR="00477B10" w:rsidRPr="000B4EB1" w:rsidRDefault="00477B10" w:rsidP="003030E6">
            <w:pPr>
              <w:spacing w:after="0" w:line="240" w:lineRule="auto"/>
              <w:rPr>
                <w:rFonts w:ascii="Arial" w:hAnsi="Arial" w:cs="Arial"/>
                <w:b/>
                <w:bCs/>
                <w:sz w:val="20"/>
                <w:szCs w:val="20"/>
              </w:rPr>
            </w:pPr>
          </w:p>
        </w:tc>
      </w:tr>
      <w:tr w:rsidR="00936E3D" w:rsidRPr="000B4EB1" w14:paraId="72EA89BE" w14:textId="77777777" w:rsidTr="00936E3D">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Pr="000B4EB1" w:rsidRDefault="00936E3D" w:rsidP="00F1518B">
            <w:pPr>
              <w:pStyle w:val="ListParagraph"/>
              <w:numPr>
                <w:ilvl w:val="0"/>
                <w:numId w:val="2"/>
              </w:numPr>
              <w:shd w:val="clear" w:color="auto" w:fill="FFFFFF" w:themeFill="background1"/>
              <w:spacing w:line="240" w:lineRule="auto"/>
              <w:ind w:left="426"/>
              <w:rPr>
                <w:rFonts w:ascii="Arial" w:hAnsi="Arial" w:cs="Arial"/>
                <w:bCs/>
                <w:sz w:val="20"/>
                <w:szCs w:val="20"/>
              </w:rPr>
            </w:pPr>
            <w:r w:rsidRPr="000B4EB1">
              <w:rPr>
                <w:rFonts w:ascii="Arial" w:hAnsi="Arial" w:cs="Arial"/>
                <w:bCs/>
                <w:sz w:val="20"/>
                <w:szCs w:val="20"/>
              </w:rPr>
              <w:t>Small parcels of land: Assets of Community Value {</w:t>
            </w:r>
            <w:r w:rsidR="00F1518B" w:rsidRPr="000B4EB1">
              <w:rPr>
                <w:rFonts w:ascii="Arial" w:hAnsi="Arial" w:cs="Arial"/>
                <w:bCs/>
                <w:sz w:val="20"/>
                <w:szCs w:val="20"/>
              </w:rPr>
              <w:t>2</w:t>
            </w:r>
            <w:r w:rsidR="00B45DC4" w:rsidRPr="000B4EB1">
              <w:rPr>
                <w:rFonts w:ascii="Arial" w:hAnsi="Arial" w:cs="Arial"/>
                <w:bCs/>
                <w:sz w:val="20"/>
                <w:szCs w:val="20"/>
              </w:rPr>
              <w:t>4</w:t>
            </w:r>
            <w:r w:rsidR="00AB229A" w:rsidRPr="000B4EB1">
              <w:rPr>
                <w:rFonts w:ascii="Arial" w:hAnsi="Arial" w:cs="Arial"/>
                <w:bCs/>
                <w:sz w:val="20"/>
                <w:szCs w:val="20"/>
              </w:rPr>
              <w:t>.</w:t>
            </w:r>
            <w:r w:rsidR="00F1518B" w:rsidRPr="000B4EB1">
              <w:rPr>
                <w:rFonts w:ascii="Arial" w:hAnsi="Arial" w:cs="Arial"/>
                <w:bCs/>
                <w:sz w:val="20"/>
                <w:szCs w:val="20"/>
              </w:rPr>
              <w:t>0</w:t>
            </w:r>
            <w:r w:rsidR="00C507D1" w:rsidRPr="000B4EB1">
              <w:rPr>
                <w:rFonts w:ascii="Arial" w:hAnsi="Arial" w:cs="Arial"/>
                <w:bCs/>
                <w:sz w:val="20"/>
                <w:szCs w:val="20"/>
              </w:rPr>
              <w:t>2</w:t>
            </w:r>
            <w:r w:rsidR="00F1518B" w:rsidRPr="000B4EB1">
              <w:rPr>
                <w:rFonts w:ascii="Arial" w:hAnsi="Arial" w:cs="Arial"/>
                <w:bCs/>
                <w:sz w:val="20"/>
                <w:szCs w:val="20"/>
              </w:rPr>
              <w:t>.21</w:t>
            </w:r>
            <w:r w:rsidRPr="000B4EB1">
              <w:rPr>
                <w:rFonts w:ascii="Arial" w:hAnsi="Arial" w:cs="Arial"/>
                <w:bCs/>
                <w:sz w:val="20"/>
                <w:szCs w:val="20"/>
              </w:rPr>
              <w:t>}</w:t>
            </w:r>
          </w:p>
          <w:p w14:paraId="278B2658"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Need to proceed</w:t>
            </w:r>
          </w:p>
          <w:p w14:paraId="204ACF1E" w14:textId="77777777" w:rsidR="00C507D1" w:rsidRPr="000B4EB1" w:rsidRDefault="00C507D1" w:rsidP="00A20E95">
            <w:pPr>
              <w:pStyle w:val="ListParagraph"/>
              <w:numPr>
                <w:ilvl w:val="0"/>
                <w:numId w:val="5"/>
              </w:numPr>
              <w:shd w:val="clear" w:color="auto" w:fill="FFFFFF" w:themeFill="background1"/>
              <w:spacing w:line="240" w:lineRule="auto"/>
              <w:rPr>
                <w:rFonts w:ascii="Arial" w:hAnsi="Arial" w:cs="Arial"/>
                <w:bCs/>
                <w:sz w:val="20"/>
                <w:szCs w:val="20"/>
              </w:rPr>
            </w:pPr>
            <w:r w:rsidRPr="000B4EB1">
              <w:rPr>
                <w:rFonts w:ascii="Arial" w:hAnsi="Arial" w:cs="Arial"/>
                <w:bCs/>
                <w:sz w:val="20"/>
                <w:szCs w:val="20"/>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70F880DF" w14:textId="77777777" w:rsidR="00C507D1" w:rsidRPr="000B4EB1" w:rsidRDefault="00C507D1" w:rsidP="00267795">
            <w:pPr>
              <w:spacing w:after="0" w:line="240" w:lineRule="auto"/>
              <w:rPr>
                <w:rFonts w:ascii="Arial" w:hAnsi="Arial" w:cs="Arial"/>
                <w:sz w:val="20"/>
                <w:szCs w:val="20"/>
              </w:rPr>
            </w:pPr>
          </w:p>
          <w:p w14:paraId="0874D617"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JM</w:t>
            </w:r>
          </w:p>
          <w:p w14:paraId="0545D333" w14:textId="77777777" w:rsidR="00C507D1" w:rsidRPr="000B4EB1" w:rsidRDefault="00C507D1" w:rsidP="00267795">
            <w:pPr>
              <w:spacing w:after="0" w:line="240" w:lineRule="auto"/>
              <w:rPr>
                <w:rFonts w:ascii="Arial" w:hAnsi="Arial" w:cs="Arial"/>
                <w:sz w:val="20"/>
                <w:szCs w:val="20"/>
              </w:rPr>
            </w:pPr>
            <w:r w:rsidRPr="000B4EB1">
              <w:rPr>
                <w:rFonts w:ascii="Arial" w:hAnsi="Arial" w:cs="Arial"/>
                <w:sz w:val="20"/>
                <w:szCs w:val="20"/>
              </w:rPr>
              <w:t>All</w:t>
            </w:r>
          </w:p>
          <w:p w14:paraId="62C410C2" w14:textId="77777777" w:rsidR="00936E3D" w:rsidRPr="000B4EB1" w:rsidRDefault="00936E3D" w:rsidP="00267795">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16C3DC63" w14:textId="77777777" w:rsidR="00936E3D" w:rsidRPr="000B4EB1" w:rsidRDefault="00936E3D" w:rsidP="00267795">
            <w:pPr>
              <w:spacing w:after="0" w:line="240" w:lineRule="auto"/>
              <w:ind w:left="34"/>
              <w:rPr>
                <w:rFonts w:ascii="Arial" w:hAnsi="Arial" w:cs="Arial"/>
                <w:sz w:val="20"/>
                <w:szCs w:val="20"/>
              </w:rPr>
            </w:pPr>
          </w:p>
        </w:tc>
      </w:tr>
      <w:tr w:rsidR="00F256E3" w:rsidRPr="000B4EB1" w14:paraId="2617D7A6" w14:textId="77777777" w:rsidTr="00F256E3">
        <w:tc>
          <w:tcPr>
            <w:tcW w:w="6629" w:type="dxa"/>
            <w:tcBorders>
              <w:top w:val="single" w:sz="4" w:space="0" w:color="auto"/>
              <w:left w:val="single" w:sz="4" w:space="0" w:color="auto"/>
              <w:bottom w:val="single" w:sz="4" w:space="0" w:color="auto"/>
              <w:right w:val="single" w:sz="4" w:space="0" w:color="auto"/>
            </w:tcBorders>
          </w:tcPr>
          <w:p w14:paraId="1A04CE78" w14:textId="218BB66B" w:rsidR="00F256E3" w:rsidRPr="000B4EB1" w:rsidRDefault="00F256E3" w:rsidP="00C10E74">
            <w:pPr>
              <w:pStyle w:val="ListParagraph"/>
              <w:numPr>
                <w:ilvl w:val="0"/>
                <w:numId w:val="2"/>
              </w:numPr>
              <w:shd w:val="clear" w:color="auto" w:fill="FFFFFF" w:themeFill="background1"/>
              <w:spacing w:line="240" w:lineRule="auto"/>
              <w:ind w:left="450" w:hanging="450"/>
              <w:rPr>
                <w:rFonts w:ascii="Arial" w:hAnsi="Arial" w:cs="Arial"/>
                <w:sz w:val="20"/>
                <w:szCs w:val="20"/>
              </w:rPr>
            </w:pPr>
            <w:r w:rsidRPr="000B4EB1">
              <w:rPr>
                <w:rFonts w:ascii="Arial" w:hAnsi="Arial" w:cs="Arial"/>
                <w:sz w:val="20"/>
                <w:szCs w:val="20"/>
              </w:rPr>
              <w:t xml:space="preserve">Streetworks: finishing the Norwood Road phase </w:t>
            </w:r>
            <w:r w:rsidR="00F1518B" w:rsidRPr="000B4EB1">
              <w:rPr>
                <w:rFonts w:ascii="Arial" w:hAnsi="Arial" w:cs="Arial"/>
                <w:sz w:val="20"/>
                <w:szCs w:val="20"/>
              </w:rPr>
              <w:t>{</w:t>
            </w:r>
            <w:r w:rsidR="000B4EB1">
              <w:rPr>
                <w:rFonts w:ascii="Arial" w:hAnsi="Arial" w:cs="Arial"/>
                <w:sz w:val="20"/>
                <w:szCs w:val="20"/>
              </w:rPr>
              <w:t>04</w:t>
            </w:r>
            <w:r w:rsidRPr="000B4EB1">
              <w:rPr>
                <w:rFonts w:ascii="Arial" w:hAnsi="Arial" w:cs="Arial"/>
                <w:sz w:val="20"/>
                <w:szCs w:val="20"/>
              </w:rPr>
              <w:t>.</w:t>
            </w:r>
            <w:r w:rsidR="000B4EB1">
              <w:rPr>
                <w:rFonts w:ascii="Arial" w:hAnsi="Arial" w:cs="Arial"/>
                <w:sz w:val="20"/>
                <w:szCs w:val="20"/>
              </w:rPr>
              <w:t>1</w:t>
            </w:r>
            <w:r w:rsidR="00C10E74" w:rsidRPr="000B4EB1">
              <w:rPr>
                <w:rFonts w:ascii="Arial" w:hAnsi="Arial" w:cs="Arial"/>
                <w:sz w:val="20"/>
                <w:szCs w:val="20"/>
              </w:rPr>
              <w:t>0</w:t>
            </w:r>
            <w:r w:rsidR="00F1518B" w:rsidRPr="000B4EB1">
              <w:rPr>
                <w:rFonts w:ascii="Arial" w:hAnsi="Arial" w:cs="Arial"/>
                <w:sz w:val="20"/>
                <w:szCs w:val="20"/>
              </w:rPr>
              <w:t>.21</w:t>
            </w:r>
            <w:r w:rsidRPr="000B4EB1">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5719182" w14:textId="77777777" w:rsidR="00C10E74" w:rsidRPr="000B4EB1" w:rsidRDefault="0015665D" w:rsidP="000F73B4">
            <w:pPr>
              <w:spacing w:after="0" w:line="240" w:lineRule="auto"/>
              <w:rPr>
                <w:rFonts w:ascii="Arial" w:hAnsi="Arial" w:cs="Arial"/>
                <w:sz w:val="20"/>
                <w:szCs w:val="20"/>
              </w:rPr>
            </w:pPr>
            <w:r w:rsidRPr="000B4EB1">
              <w:rPr>
                <w:rFonts w:ascii="Arial" w:hAnsi="Arial" w:cs="Arial"/>
                <w:sz w:val="20"/>
                <w:szCs w:val="20"/>
              </w:rPr>
              <w:t>KH/NP/</w:t>
            </w:r>
          </w:p>
          <w:p w14:paraId="30E7FFBE" w14:textId="77777777" w:rsidR="00F256E3" w:rsidRPr="000B4EB1" w:rsidRDefault="0015665D" w:rsidP="000F73B4">
            <w:pPr>
              <w:spacing w:after="0" w:line="240" w:lineRule="auto"/>
              <w:rPr>
                <w:rFonts w:ascii="Arial" w:hAnsi="Arial" w:cs="Arial"/>
                <w:sz w:val="20"/>
                <w:szCs w:val="20"/>
              </w:rPr>
            </w:pPr>
            <w:r w:rsidRPr="000B4EB1">
              <w:rPr>
                <w:rFonts w:ascii="Arial" w:hAnsi="Arial" w:cs="Arial"/>
                <w:sz w:val="20"/>
                <w:szCs w:val="20"/>
              </w:rPr>
              <w:t>JM/TS</w:t>
            </w:r>
          </w:p>
          <w:p w14:paraId="4F4AFBDB" w14:textId="77777777" w:rsidR="00F256E3" w:rsidRPr="000B4EB1" w:rsidRDefault="00F256E3" w:rsidP="000F73B4">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AACE69D" w14:textId="77777777" w:rsidR="00F256E3" w:rsidRPr="000B4EB1" w:rsidRDefault="00F256E3" w:rsidP="000F73B4">
            <w:pPr>
              <w:spacing w:after="0" w:line="240" w:lineRule="auto"/>
              <w:ind w:left="34"/>
              <w:rPr>
                <w:rFonts w:ascii="Arial" w:hAnsi="Arial" w:cs="Arial"/>
                <w:sz w:val="20"/>
                <w:szCs w:val="20"/>
              </w:rPr>
            </w:pPr>
          </w:p>
        </w:tc>
      </w:tr>
      <w:tr w:rsidR="00490987" w:rsidRPr="000B4EB1" w14:paraId="57116655" w14:textId="77777777" w:rsidTr="00DE2560">
        <w:tc>
          <w:tcPr>
            <w:tcW w:w="6629" w:type="dxa"/>
            <w:tcBorders>
              <w:top w:val="single" w:sz="4" w:space="0" w:color="auto"/>
              <w:left w:val="single" w:sz="4" w:space="0" w:color="auto"/>
              <w:bottom w:val="single" w:sz="4" w:space="0" w:color="auto"/>
              <w:right w:val="single" w:sz="4" w:space="0" w:color="auto"/>
            </w:tcBorders>
          </w:tcPr>
          <w:p w14:paraId="7BB8C122" w14:textId="77777777" w:rsidR="00490987" w:rsidRPr="000B4EB1"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Naming the Station Rise to Norwood Road alley way: competition with Elmgreen School. </w:t>
            </w:r>
            <w:proofErr w:type="spellStart"/>
            <w:r w:rsidRPr="000B4EB1">
              <w:rPr>
                <w:rFonts w:ascii="Arial" w:eastAsia="Arial" w:hAnsi="Arial" w:cs="Arial"/>
                <w:sz w:val="20"/>
                <w:szCs w:val="20"/>
              </w:rPr>
              <w:t>ACr</w:t>
            </w:r>
            <w:proofErr w:type="spellEnd"/>
            <w:r w:rsidRPr="000B4EB1">
              <w:rPr>
                <w:rFonts w:ascii="Arial" w:eastAsia="Arial" w:hAnsi="Arial" w:cs="Arial"/>
                <w:sz w:val="20"/>
                <w:szCs w:val="20"/>
              </w:rPr>
              <w:t>:  note on street naming principles NP: consider competition</w:t>
            </w:r>
            <w:r w:rsidRPr="000B4EB1">
              <w:rPr>
                <w:rFonts w:ascii="Arial" w:hAnsi="Arial" w:cs="Arial"/>
                <w:sz w:val="20"/>
                <w:szCs w:val="20"/>
              </w:rPr>
              <w:t xml:space="preserve"> {28.04.21}</w:t>
            </w:r>
          </w:p>
        </w:tc>
        <w:tc>
          <w:tcPr>
            <w:tcW w:w="1134" w:type="dxa"/>
            <w:tcBorders>
              <w:top w:val="single" w:sz="4" w:space="0" w:color="auto"/>
              <w:left w:val="single" w:sz="4" w:space="0" w:color="auto"/>
              <w:bottom w:val="single" w:sz="4" w:space="0" w:color="auto"/>
              <w:right w:val="single" w:sz="4" w:space="0" w:color="auto"/>
            </w:tcBorders>
          </w:tcPr>
          <w:p w14:paraId="79D640A4" w14:textId="77777777" w:rsidR="00490987" w:rsidRPr="000B4EB1" w:rsidRDefault="00490987" w:rsidP="00DE2560">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2B7AC73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NP</w:t>
            </w:r>
          </w:p>
          <w:p w14:paraId="20388722" w14:textId="77777777" w:rsidR="00490987" w:rsidRPr="000B4EB1" w:rsidRDefault="00490987" w:rsidP="00DE2560">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33A4DF25" w14:textId="77777777" w:rsidR="00490987" w:rsidRPr="000B4EB1" w:rsidRDefault="00490987" w:rsidP="00DE2560">
            <w:pPr>
              <w:spacing w:after="0" w:line="240" w:lineRule="auto"/>
              <w:ind w:left="34"/>
              <w:rPr>
                <w:rFonts w:ascii="Arial" w:hAnsi="Arial" w:cs="Arial"/>
                <w:sz w:val="20"/>
                <w:szCs w:val="20"/>
              </w:rPr>
            </w:pPr>
          </w:p>
        </w:tc>
      </w:tr>
      <w:tr w:rsidR="00A01080" w:rsidRPr="000B4EB1" w14:paraId="3BB0F3E5" w14:textId="77777777" w:rsidTr="00A01080">
        <w:tc>
          <w:tcPr>
            <w:tcW w:w="6629" w:type="dxa"/>
            <w:tcBorders>
              <w:top w:val="single" w:sz="4" w:space="0" w:color="auto"/>
              <w:left w:val="single" w:sz="4" w:space="0" w:color="auto"/>
              <w:bottom w:val="single" w:sz="4" w:space="0" w:color="auto"/>
              <w:right w:val="single" w:sz="4" w:space="0" w:color="auto"/>
            </w:tcBorders>
          </w:tcPr>
          <w:p w14:paraId="0A8D58FC" w14:textId="304CD122" w:rsidR="00A01080" w:rsidRPr="000B4EB1"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Treasurer reports {</w:t>
            </w:r>
            <w:r w:rsidR="001E16CD" w:rsidRPr="000B4EB1">
              <w:rPr>
                <w:rFonts w:ascii="Arial" w:eastAsia="Arial" w:hAnsi="Arial" w:cs="Arial"/>
                <w:sz w:val="20"/>
                <w:szCs w:val="20"/>
              </w:rPr>
              <w:t>0</w:t>
            </w:r>
            <w:r w:rsidRPr="000B4EB1">
              <w:rPr>
                <w:rFonts w:ascii="Arial" w:eastAsia="Arial" w:hAnsi="Arial" w:cs="Arial"/>
                <w:sz w:val="20"/>
                <w:szCs w:val="20"/>
              </w:rPr>
              <w:t>2.0</w:t>
            </w:r>
            <w:r w:rsidR="001E16CD" w:rsidRPr="000B4EB1">
              <w:rPr>
                <w:rFonts w:ascii="Arial" w:eastAsia="Arial" w:hAnsi="Arial" w:cs="Arial"/>
                <w:sz w:val="20"/>
                <w:szCs w:val="20"/>
              </w:rPr>
              <w:t>6</w:t>
            </w:r>
            <w:r w:rsidRPr="000B4EB1">
              <w:rPr>
                <w:rFonts w:ascii="Arial" w:eastAsia="Arial" w:hAnsi="Arial" w:cs="Arial"/>
                <w:sz w:val="20"/>
                <w:szCs w:val="20"/>
              </w:rPr>
              <w:t>.21}</w:t>
            </w:r>
          </w:p>
        </w:tc>
        <w:tc>
          <w:tcPr>
            <w:tcW w:w="1134" w:type="dxa"/>
            <w:tcBorders>
              <w:top w:val="single" w:sz="4" w:space="0" w:color="auto"/>
              <w:left w:val="single" w:sz="4" w:space="0" w:color="auto"/>
              <w:bottom w:val="single" w:sz="4" w:space="0" w:color="auto"/>
              <w:right w:val="single" w:sz="4" w:space="0" w:color="auto"/>
            </w:tcBorders>
          </w:tcPr>
          <w:p w14:paraId="47B6AB8E"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NP</w:t>
            </w:r>
          </w:p>
          <w:p w14:paraId="45E04020" w14:textId="77777777" w:rsidR="00A01080" w:rsidRPr="000B4EB1" w:rsidRDefault="00A01080" w:rsidP="00096A3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708E7C9" w14:textId="77777777" w:rsidR="00A01080" w:rsidRPr="000B4EB1" w:rsidRDefault="00A01080" w:rsidP="00096A3D">
            <w:pPr>
              <w:spacing w:after="0" w:line="240" w:lineRule="auto"/>
              <w:ind w:left="34"/>
              <w:rPr>
                <w:rFonts w:ascii="Arial" w:hAnsi="Arial" w:cs="Arial"/>
                <w:sz w:val="20"/>
                <w:szCs w:val="20"/>
              </w:rPr>
            </w:pPr>
          </w:p>
        </w:tc>
      </w:tr>
      <w:tr w:rsidR="00E14E7D" w:rsidRPr="000B4EB1" w14:paraId="3DF8600B" w14:textId="77777777" w:rsidTr="00D15C9D">
        <w:tc>
          <w:tcPr>
            <w:tcW w:w="6629" w:type="dxa"/>
            <w:tcBorders>
              <w:top w:val="single" w:sz="4" w:space="0" w:color="auto"/>
              <w:left w:val="single" w:sz="4" w:space="0" w:color="auto"/>
              <w:bottom w:val="single" w:sz="4" w:space="0" w:color="auto"/>
              <w:right w:val="single" w:sz="4" w:space="0" w:color="auto"/>
            </w:tcBorders>
          </w:tcPr>
          <w:p w14:paraId="7BD527AD" w14:textId="4047C1C6"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Planning applications {0</w:t>
            </w:r>
            <w:r w:rsidR="000B4EB1">
              <w:rPr>
                <w:rFonts w:ascii="Arial" w:eastAsia="Arial" w:hAnsi="Arial" w:cs="Arial"/>
                <w:sz w:val="20"/>
                <w:szCs w:val="20"/>
              </w:rPr>
              <w:t>4</w:t>
            </w:r>
            <w:r w:rsidRPr="000B4EB1">
              <w:rPr>
                <w:rFonts w:ascii="Arial" w:eastAsia="Arial" w:hAnsi="Arial" w:cs="Arial"/>
                <w:sz w:val="20"/>
                <w:szCs w:val="20"/>
              </w:rPr>
              <w:t>.</w:t>
            </w:r>
            <w:r w:rsidR="000B4EB1">
              <w:rPr>
                <w:rFonts w:ascii="Arial" w:eastAsia="Arial" w:hAnsi="Arial" w:cs="Arial"/>
                <w:sz w:val="20"/>
                <w:szCs w:val="20"/>
              </w:rPr>
              <w:t>1</w:t>
            </w:r>
            <w:r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3B6013A1" w14:textId="44D046FF" w:rsidR="00E14E7D" w:rsidRPr="000B4EB1" w:rsidRDefault="00E14E7D" w:rsidP="00D15C9D">
            <w:pPr>
              <w:spacing w:after="0" w:line="240" w:lineRule="auto"/>
              <w:rPr>
                <w:rFonts w:ascii="Arial" w:hAnsi="Arial" w:cs="Arial"/>
                <w:sz w:val="20"/>
                <w:szCs w:val="20"/>
              </w:rPr>
            </w:pPr>
            <w:proofErr w:type="spellStart"/>
            <w:r w:rsidRPr="000B4EB1">
              <w:rPr>
                <w:rFonts w:ascii="Arial" w:hAnsi="Arial" w:cs="Arial"/>
                <w:sz w:val="20"/>
                <w:szCs w:val="20"/>
              </w:rPr>
              <w:t>ACr</w:t>
            </w:r>
            <w:proofErr w:type="spellEnd"/>
          </w:p>
          <w:p w14:paraId="6FDDE406"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E81A088" w14:textId="77777777" w:rsidR="00E14E7D" w:rsidRPr="000B4EB1" w:rsidRDefault="00E14E7D" w:rsidP="00D15C9D">
            <w:pPr>
              <w:spacing w:after="0" w:line="240" w:lineRule="auto"/>
              <w:ind w:left="34"/>
              <w:rPr>
                <w:rFonts w:ascii="Arial" w:hAnsi="Arial" w:cs="Arial"/>
                <w:sz w:val="20"/>
                <w:szCs w:val="20"/>
              </w:rPr>
            </w:pPr>
          </w:p>
        </w:tc>
      </w:tr>
      <w:tr w:rsidR="00E14E7D" w:rsidRPr="000B4EB1" w14:paraId="6BB6A840" w14:textId="77777777" w:rsidTr="00E14E7D">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0B4EB1"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CSP: eat around the world: developed idea {06.09.21}</w:t>
            </w:r>
          </w:p>
        </w:tc>
        <w:tc>
          <w:tcPr>
            <w:tcW w:w="1134" w:type="dxa"/>
            <w:tcBorders>
              <w:top w:val="single" w:sz="4" w:space="0" w:color="auto"/>
              <w:left w:val="single" w:sz="4" w:space="0" w:color="auto"/>
              <w:bottom w:val="single" w:sz="4" w:space="0" w:color="auto"/>
              <w:right w:val="single" w:sz="4" w:space="0" w:color="auto"/>
            </w:tcBorders>
          </w:tcPr>
          <w:p w14:paraId="6A163FA0" w14:textId="5219B923"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PV</w:t>
            </w:r>
          </w:p>
          <w:p w14:paraId="7293CB44" w14:textId="77777777" w:rsidR="00E14E7D" w:rsidRPr="000B4EB1" w:rsidRDefault="00E14E7D" w:rsidP="00D15C9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2AE9F05B" w14:textId="77777777" w:rsidR="00E14E7D" w:rsidRPr="000B4EB1" w:rsidRDefault="00E14E7D" w:rsidP="00D15C9D">
            <w:pPr>
              <w:spacing w:after="0" w:line="240" w:lineRule="auto"/>
              <w:ind w:left="34"/>
              <w:rPr>
                <w:rFonts w:ascii="Arial" w:hAnsi="Arial" w:cs="Arial"/>
                <w:sz w:val="20"/>
                <w:szCs w:val="20"/>
              </w:rPr>
            </w:pPr>
          </w:p>
        </w:tc>
      </w:tr>
      <w:tr w:rsidR="00911A90" w:rsidRPr="000B4EB1" w14:paraId="41B15976" w14:textId="77777777" w:rsidTr="00911A90">
        <w:tc>
          <w:tcPr>
            <w:tcW w:w="6629" w:type="dxa"/>
            <w:tcBorders>
              <w:top w:val="single" w:sz="4" w:space="0" w:color="auto"/>
              <w:left w:val="single" w:sz="4" w:space="0" w:color="auto"/>
              <w:bottom w:val="single" w:sz="4" w:space="0" w:color="auto"/>
              <w:right w:val="single" w:sz="4" w:space="0" w:color="auto"/>
            </w:tcBorders>
          </w:tcPr>
          <w:p w14:paraId="28C29D42" w14:textId="515C4E3E" w:rsidR="00911A90" w:rsidRPr="008F67FB" w:rsidRDefault="00911A90" w:rsidP="008F67FB">
            <w:pPr>
              <w:pStyle w:val="xmsonormal"/>
              <w:numPr>
                <w:ilvl w:val="0"/>
                <w:numId w:val="2"/>
              </w:numPr>
              <w:shd w:val="clear" w:color="auto" w:fill="FFFFFF"/>
              <w:spacing w:before="0" w:beforeAutospacing="0" w:after="0" w:afterAutospacing="0"/>
              <w:ind w:left="450" w:hanging="450"/>
              <w:jc w:val="both"/>
              <w:rPr>
                <w:rFonts w:ascii="Arial" w:eastAsia="Arial" w:hAnsi="Arial" w:cs="Arial"/>
                <w:sz w:val="20"/>
                <w:szCs w:val="20"/>
              </w:rPr>
            </w:pPr>
            <w:r w:rsidRPr="000B4EB1">
              <w:rPr>
                <w:rFonts w:ascii="Arial" w:hAnsi="Arial" w:cs="Arial"/>
                <w:color w:val="000000"/>
                <w:sz w:val="20"/>
                <w:szCs w:val="20"/>
              </w:rPr>
              <w:t xml:space="preserve">Equality, </w:t>
            </w:r>
            <w:proofErr w:type="gramStart"/>
            <w:r w:rsidRPr="000B4EB1">
              <w:rPr>
                <w:rFonts w:ascii="Arial" w:hAnsi="Arial" w:cs="Arial"/>
                <w:color w:val="000000"/>
                <w:sz w:val="20"/>
                <w:szCs w:val="20"/>
              </w:rPr>
              <w:t>diversity</w:t>
            </w:r>
            <w:proofErr w:type="gramEnd"/>
            <w:r w:rsidRPr="000B4EB1">
              <w:rPr>
                <w:rFonts w:ascii="Arial" w:hAnsi="Arial" w:cs="Arial"/>
                <w:color w:val="000000"/>
                <w:sz w:val="20"/>
                <w:szCs w:val="20"/>
              </w:rPr>
              <w:t xml:space="preserve"> and inclusion:</w:t>
            </w:r>
            <w:r w:rsidR="008F67FB">
              <w:rPr>
                <w:rFonts w:ascii="Arial" w:hAnsi="Arial" w:cs="Arial"/>
                <w:color w:val="000000"/>
                <w:sz w:val="20"/>
                <w:szCs w:val="20"/>
              </w:rPr>
              <w:t xml:space="preserve"> </w:t>
            </w:r>
            <w:r w:rsidRPr="008F67FB">
              <w:rPr>
                <w:rFonts w:ascii="Arial" w:hAnsi="Arial" w:cs="Arial"/>
                <w:color w:val="000000"/>
                <w:sz w:val="20"/>
                <w:szCs w:val="20"/>
              </w:rPr>
              <w:t>develop EOP</w:t>
            </w:r>
            <w:r w:rsidRPr="008F67FB">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4D17B090" w14:textId="6FB4E703"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KH/GO</w:t>
            </w:r>
          </w:p>
          <w:p w14:paraId="20DD5802"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6861A71"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23A18BEA" w14:textId="77777777" w:rsidTr="00911A90">
        <w:tc>
          <w:tcPr>
            <w:tcW w:w="6629" w:type="dxa"/>
            <w:tcBorders>
              <w:top w:val="single" w:sz="4" w:space="0" w:color="auto"/>
              <w:left w:val="single" w:sz="4" w:space="0" w:color="auto"/>
              <w:bottom w:val="single" w:sz="4" w:space="0" w:color="auto"/>
              <w:right w:val="single" w:sz="4" w:space="0" w:color="auto"/>
            </w:tcBorders>
          </w:tcPr>
          <w:p w14:paraId="4BC1D9BC" w14:textId="7928EB99"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000000"/>
                <w:sz w:val="20"/>
                <w:szCs w:val="20"/>
              </w:rPr>
              <w:t>Website and comms</w:t>
            </w:r>
            <w:r w:rsidRPr="000B4EB1">
              <w:rPr>
                <w:rFonts w:ascii="Arial" w:eastAsia="Arial" w:hAnsi="Arial" w:cs="Arial"/>
                <w:sz w:val="20"/>
                <w:szCs w:val="20"/>
              </w:rPr>
              <w:t xml:space="preserve"> review workshop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66CAE147" w14:textId="77DA0D1F"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103154C9"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4F8E5D63" w14:textId="77777777" w:rsidR="00911A90" w:rsidRPr="000B4EB1" w:rsidRDefault="00911A90" w:rsidP="0033046D">
            <w:pPr>
              <w:spacing w:after="0" w:line="240" w:lineRule="auto"/>
              <w:ind w:left="34"/>
              <w:rPr>
                <w:rFonts w:ascii="Arial" w:hAnsi="Arial" w:cs="Arial"/>
                <w:sz w:val="20"/>
                <w:szCs w:val="20"/>
              </w:rPr>
            </w:pPr>
          </w:p>
        </w:tc>
      </w:tr>
      <w:tr w:rsidR="00911A90" w:rsidRPr="000B4EB1" w14:paraId="7670B8DB" w14:textId="77777777" w:rsidTr="00911A90">
        <w:tc>
          <w:tcPr>
            <w:tcW w:w="6629" w:type="dxa"/>
            <w:tcBorders>
              <w:top w:val="single" w:sz="4" w:space="0" w:color="auto"/>
              <w:left w:val="single" w:sz="4" w:space="0" w:color="auto"/>
              <w:bottom w:val="single" w:sz="4" w:space="0" w:color="auto"/>
              <w:right w:val="single" w:sz="4" w:space="0" w:color="auto"/>
            </w:tcBorders>
          </w:tcPr>
          <w:p w14:paraId="07814789" w14:textId="37A0E0C7" w:rsidR="00911A90"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 xml:space="preserve">Sustainability September and website sustainability section </w:t>
            </w:r>
            <w:r w:rsidR="00911A90" w:rsidRPr="000B4EB1">
              <w:rPr>
                <w:rFonts w:ascii="Arial" w:eastAsia="Arial" w:hAnsi="Arial" w:cs="Arial"/>
                <w:sz w:val="20"/>
                <w:szCs w:val="20"/>
              </w:rPr>
              <w:t>{0</w:t>
            </w:r>
            <w:r w:rsidRPr="000B4EB1">
              <w:rPr>
                <w:rFonts w:ascii="Arial" w:eastAsia="Arial" w:hAnsi="Arial" w:cs="Arial"/>
                <w:sz w:val="20"/>
                <w:szCs w:val="20"/>
              </w:rPr>
              <w:t>4</w:t>
            </w:r>
            <w:r w:rsidR="00911A90" w:rsidRPr="000B4EB1">
              <w:rPr>
                <w:rFonts w:ascii="Arial" w:eastAsia="Arial" w:hAnsi="Arial" w:cs="Arial"/>
                <w:sz w:val="20"/>
                <w:szCs w:val="20"/>
              </w:rPr>
              <w:t>.</w:t>
            </w:r>
            <w:r w:rsidRPr="000B4EB1">
              <w:rPr>
                <w:rFonts w:ascii="Arial" w:eastAsia="Arial" w:hAnsi="Arial" w:cs="Arial"/>
                <w:sz w:val="20"/>
                <w:szCs w:val="20"/>
              </w:rPr>
              <w:t>1</w:t>
            </w:r>
            <w:r w:rsidR="00911A90" w:rsidRPr="000B4EB1">
              <w:rPr>
                <w:rFonts w:ascii="Arial" w:eastAsia="Arial" w:hAnsi="Arial" w:cs="Arial"/>
                <w:sz w:val="20"/>
                <w:szCs w:val="20"/>
              </w:rPr>
              <w:t>0.21}</w:t>
            </w:r>
          </w:p>
        </w:tc>
        <w:tc>
          <w:tcPr>
            <w:tcW w:w="1134" w:type="dxa"/>
            <w:tcBorders>
              <w:top w:val="single" w:sz="4" w:space="0" w:color="auto"/>
              <w:left w:val="single" w:sz="4" w:space="0" w:color="auto"/>
              <w:bottom w:val="single" w:sz="4" w:space="0" w:color="auto"/>
              <w:right w:val="single" w:sz="4" w:space="0" w:color="auto"/>
            </w:tcBorders>
          </w:tcPr>
          <w:p w14:paraId="05A1F6BD" w14:textId="64269023" w:rsidR="00911A90"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31836B55" w14:textId="77777777" w:rsidR="00911A90" w:rsidRPr="000B4EB1" w:rsidRDefault="00911A90"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19B957F9" w14:textId="51DB6A1D" w:rsidR="00911A90" w:rsidRPr="000B4EB1" w:rsidRDefault="00B52104" w:rsidP="0033046D">
            <w:pPr>
              <w:spacing w:after="0" w:line="240" w:lineRule="auto"/>
              <w:ind w:left="34"/>
              <w:rPr>
                <w:rFonts w:ascii="Arial" w:hAnsi="Arial" w:cs="Arial"/>
                <w:sz w:val="20"/>
                <w:szCs w:val="20"/>
              </w:rPr>
            </w:pPr>
            <w:r w:rsidRPr="000B4EB1">
              <w:rPr>
                <w:rFonts w:ascii="Arial" w:hAnsi="Arial" w:cs="Arial"/>
                <w:sz w:val="20"/>
                <w:szCs w:val="20"/>
              </w:rPr>
              <w:t>01.11.21</w:t>
            </w:r>
          </w:p>
        </w:tc>
      </w:tr>
      <w:tr w:rsidR="000B4EB1" w:rsidRPr="000B4EB1" w14:paraId="6066159A" w14:textId="77777777" w:rsidTr="00B52104">
        <w:tc>
          <w:tcPr>
            <w:tcW w:w="6629" w:type="dxa"/>
            <w:tcBorders>
              <w:top w:val="single" w:sz="4" w:space="0" w:color="auto"/>
              <w:left w:val="single" w:sz="4" w:space="0" w:color="auto"/>
              <w:bottom w:val="single" w:sz="4" w:space="0" w:color="auto"/>
              <w:right w:val="single" w:sz="4" w:space="0" w:color="auto"/>
            </w:tcBorders>
          </w:tcPr>
          <w:p w14:paraId="20088D6E" w14:textId="04FE6163" w:rsidR="00B52104"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color w:val="222222"/>
                <w:sz w:val="20"/>
                <w:szCs w:val="20"/>
              </w:rPr>
              <w:t xml:space="preserve">Climate Change Community Conversation (06.11.21): further discussion to finalise and plan sessions </w:t>
            </w:r>
            <w:r w:rsidRPr="000B4EB1">
              <w:rPr>
                <w:rFonts w:ascii="Arial" w:eastAsia="Arial" w:hAnsi="Arial" w:cs="Arial"/>
                <w:sz w:val="20"/>
                <w:szCs w:val="20"/>
              </w:rPr>
              <w:t>{04.10.21}</w:t>
            </w:r>
          </w:p>
        </w:tc>
        <w:tc>
          <w:tcPr>
            <w:tcW w:w="1134" w:type="dxa"/>
            <w:tcBorders>
              <w:top w:val="single" w:sz="4" w:space="0" w:color="auto"/>
              <w:left w:val="single" w:sz="4" w:space="0" w:color="auto"/>
              <w:bottom w:val="single" w:sz="4" w:space="0" w:color="auto"/>
              <w:right w:val="single" w:sz="4" w:space="0" w:color="auto"/>
            </w:tcBorders>
          </w:tcPr>
          <w:p w14:paraId="2CD8EB51" w14:textId="5333CF36"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All</w:t>
            </w:r>
          </w:p>
          <w:p w14:paraId="2463DC5C" w14:textId="5642E099"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KH</w:t>
            </w:r>
          </w:p>
          <w:p w14:paraId="786C69B6"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22068EC" w14:textId="66A8B9FB" w:rsidR="00B52104" w:rsidRPr="000B4EB1" w:rsidRDefault="00B52104" w:rsidP="0033046D">
            <w:pPr>
              <w:spacing w:after="0" w:line="240" w:lineRule="auto"/>
              <w:ind w:left="34"/>
              <w:rPr>
                <w:rFonts w:ascii="Arial" w:hAnsi="Arial" w:cs="Arial"/>
                <w:sz w:val="20"/>
                <w:szCs w:val="20"/>
              </w:rPr>
            </w:pPr>
            <w:r w:rsidRPr="000B4EB1">
              <w:rPr>
                <w:rFonts w:ascii="Arial" w:hAnsi="Arial" w:cs="Arial"/>
                <w:sz w:val="20"/>
                <w:szCs w:val="20"/>
              </w:rPr>
              <w:t>01.11.21</w:t>
            </w:r>
          </w:p>
        </w:tc>
      </w:tr>
      <w:tr w:rsidR="000B4EB1" w:rsidRPr="000B4EB1" w14:paraId="387531F5" w14:textId="77777777" w:rsidTr="00B52104">
        <w:tc>
          <w:tcPr>
            <w:tcW w:w="6629" w:type="dxa"/>
            <w:tcBorders>
              <w:top w:val="single" w:sz="4" w:space="0" w:color="auto"/>
              <w:left w:val="single" w:sz="4" w:space="0" w:color="auto"/>
              <w:bottom w:val="single" w:sz="4" w:space="0" w:color="auto"/>
              <w:right w:val="single" w:sz="4" w:space="0" w:color="auto"/>
            </w:tcBorders>
          </w:tcPr>
          <w:p w14:paraId="47579621" w14:textId="53489291" w:rsidR="00B52104"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hAnsi="Arial" w:cs="Arial"/>
                <w:sz w:val="20"/>
                <w:szCs w:val="20"/>
              </w:rPr>
              <w:t>Prior approval applications</w:t>
            </w:r>
            <w:r w:rsidR="008F67FB">
              <w:rPr>
                <w:rFonts w:ascii="Arial" w:hAnsi="Arial" w:cs="Arial"/>
                <w:sz w:val="20"/>
                <w:szCs w:val="20"/>
              </w:rPr>
              <w:t>: seek consultation</w:t>
            </w:r>
            <w:r w:rsidRPr="000B4EB1">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06273A05" w14:textId="078F281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TS/</w:t>
            </w:r>
            <w:proofErr w:type="spellStart"/>
            <w:r w:rsidRPr="000B4EB1">
              <w:rPr>
                <w:rFonts w:ascii="Arial" w:hAnsi="Arial" w:cs="Arial"/>
                <w:sz w:val="20"/>
                <w:szCs w:val="20"/>
              </w:rPr>
              <w:t>ACr</w:t>
            </w:r>
            <w:proofErr w:type="spellEnd"/>
          </w:p>
          <w:p w14:paraId="29E996FA"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0151C167" w14:textId="77777777" w:rsidR="00B52104" w:rsidRPr="000B4EB1" w:rsidRDefault="00B52104" w:rsidP="0033046D">
            <w:pPr>
              <w:spacing w:after="0" w:line="240" w:lineRule="auto"/>
              <w:ind w:left="34"/>
              <w:rPr>
                <w:rFonts w:ascii="Arial" w:hAnsi="Arial" w:cs="Arial"/>
                <w:sz w:val="20"/>
                <w:szCs w:val="20"/>
              </w:rPr>
            </w:pPr>
          </w:p>
        </w:tc>
      </w:tr>
      <w:tr w:rsidR="000B4EB1" w:rsidRPr="000B4EB1" w14:paraId="313C12BB" w14:textId="77777777" w:rsidTr="00B52104">
        <w:tc>
          <w:tcPr>
            <w:tcW w:w="6629" w:type="dxa"/>
            <w:tcBorders>
              <w:top w:val="single" w:sz="4" w:space="0" w:color="auto"/>
              <w:left w:val="single" w:sz="4" w:space="0" w:color="auto"/>
              <w:bottom w:val="single" w:sz="4" w:space="0" w:color="auto"/>
              <w:right w:val="single" w:sz="4" w:space="0" w:color="auto"/>
            </w:tcBorders>
          </w:tcPr>
          <w:p w14:paraId="030A5DEC" w14:textId="54202B48" w:rsidR="00B52104" w:rsidRPr="000B4EB1" w:rsidRDefault="00B52104" w:rsidP="0033046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0"/>
                <w:szCs w:val="20"/>
              </w:rPr>
            </w:pPr>
            <w:r w:rsidRPr="000B4EB1">
              <w:rPr>
                <w:rFonts w:ascii="Arial" w:eastAsia="Arial" w:hAnsi="Arial" w:cs="Arial"/>
                <w:sz w:val="20"/>
                <w:szCs w:val="20"/>
              </w:rPr>
              <w:t>We</w:t>
            </w:r>
            <w:r w:rsidR="000B4EB1" w:rsidRPr="000B4EB1">
              <w:rPr>
                <w:rFonts w:ascii="Arial" w:eastAsia="Arial" w:hAnsi="Arial" w:cs="Arial"/>
                <w:sz w:val="20"/>
                <w:szCs w:val="20"/>
              </w:rPr>
              <w:t>st Norwood Cemetery visitors centre</w:t>
            </w:r>
            <w:r w:rsidR="008F67FB">
              <w:rPr>
                <w:rFonts w:ascii="Arial" w:eastAsia="Arial" w:hAnsi="Arial" w:cs="Arial"/>
                <w:sz w:val="20"/>
                <w:szCs w:val="20"/>
              </w:rPr>
              <w:t>: views</w:t>
            </w:r>
            <w:r w:rsidRPr="000B4EB1">
              <w:rPr>
                <w:rFonts w:ascii="Arial" w:eastAsia="Arial" w:hAnsi="Arial" w:cs="Arial"/>
                <w:sz w:val="20"/>
                <w:szCs w:val="20"/>
              </w:rPr>
              <w:t xml:space="preserve"> {04.10.21}</w:t>
            </w:r>
          </w:p>
        </w:tc>
        <w:tc>
          <w:tcPr>
            <w:tcW w:w="1134" w:type="dxa"/>
            <w:tcBorders>
              <w:top w:val="single" w:sz="4" w:space="0" w:color="auto"/>
              <w:left w:val="single" w:sz="4" w:space="0" w:color="auto"/>
              <w:bottom w:val="single" w:sz="4" w:space="0" w:color="auto"/>
              <w:right w:val="single" w:sz="4" w:space="0" w:color="auto"/>
            </w:tcBorders>
          </w:tcPr>
          <w:p w14:paraId="3FC1E47A" w14:textId="715BA62C" w:rsidR="00B52104" w:rsidRPr="000B4EB1" w:rsidRDefault="000B4EB1" w:rsidP="0033046D">
            <w:pPr>
              <w:spacing w:after="0" w:line="240" w:lineRule="auto"/>
              <w:rPr>
                <w:rFonts w:ascii="Arial" w:hAnsi="Arial" w:cs="Arial"/>
                <w:sz w:val="20"/>
                <w:szCs w:val="20"/>
              </w:rPr>
            </w:pPr>
            <w:r w:rsidRPr="000B4EB1">
              <w:rPr>
                <w:rFonts w:ascii="Arial" w:hAnsi="Arial" w:cs="Arial"/>
                <w:sz w:val="20"/>
                <w:szCs w:val="20"/>
              </w:rPr>
              <w:t>All</w:t>
            </w:r>
          </w:p>
          <w:p w14:paraId="6402E5E3" w14:textId="74C5F0DE" w:rsidR="000B4EB1" w:rsidRPr="000B4EB1" w:rsidRDefault="000B4EB1" w:rsidP="0033046D">
            <w:pPr>
              <w:spacing w:after="0" w:line="240" w:lineRule="auto"/>
              <w:rPr>
                <w:rFonts w:ascii="Arial" w:hAnsi="Arial" w:cs="Arial"/>
                <w:sz w:val="20"/>
                <w:szCs w:val="20"/>
              </w:rPr>
            </w:pPr>
            <w:r w:rsidRPr="000B4EB1">
              <w:rPr>
                <w:rFonts w:ascii="Arial" w:hAnsi="Arial" w:cs="Arial"/>
                <w:sz w:val="20"/>
                <w:szCs w:val="20"/>
              </w:rPr>
              <w:t>TS</w:t>
            </w:r>
          </w:p>
          <w:p w14:paraId="0C66E994" w14:textId="77777777" w:rsidR="00B52104" w:rsidRPr="000B4EB1" w:rsidRDefault="00B52104" w:rsidP="0033046D">
            <w:pPr>
              <w:spacing w:after="0" w:line="240" w:lineRule="auto"/>
              <w:rPr>
                <w:rFonts w:ascii="Arial" w:hAnsi="Arial" w:cs="Arial"/>
                <w:sz w:val="20"/>
                <w:szCs w:val="20"/>
              </w:rPr>
            </w:pPr>
            <w:r w:rsidRPr="000B4EB1">
              <w:rPr>
                <w:rFonts w:ascii="Arial" w:hAnsi="Arial"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31B814B" w14:textId="77777777" w:rsidR="00B52104" w:rsidRPr="000B4EB1" w:rsidRDefault="00B52104" w:rsidP="0033046D">
            <w:pPr>
              <w:spacing w:after="0" w:line="240" w:lineRule="auto"/>
              <w:ind w:left="34"/>
              <w:rPr>
                <w:rFonts w:ascii="Arial" w:hAnsi="Arial" w:cs="Arial"/>
                <w:sz w:val="20"/>
                <w:szCs w:val="20"/>
              </w:rPr>
            </w:pPr>
          </w:p>
        </w:tc>
      </w:tr>
    </w:tbl>
    <w:p w14:paraId="52056E55" w14:textId="567B75F7" w:rsidR="00783655" w:rsidRPr="000B4EB1" w:rsidRDefault="00783655" w:rsidP="00825BE5">
      <w:pPr>
        <w:tabs>
          <w:tab w:val="left" w:pos="1350"/>
        </w:tabs>
        <w:spacing w:line="240" w:lineRule="auto"/>
        <w:rPr>
          <w:sz w:val="20"/>
          <w:szCs w:val="20"/>
        </w:rPr>
      </w:pPr>
    </w:p>
    <w:p w14:paraId="596979EB" w14:textId="77777777" w:rsidR="001E16CD" w:rsidRDefault="001E16CD" w:rsidP="00825BE5">
      <w:pPr>
        <w:tabs>
          <w:tab w:val="left" w:pos="1350"/>
        </w:tabs>
        <w:spacing w:line="240" w:lineRule="auto"/>
      </w:pPr>
    </w:p>
    <w:p w14:paraId="7A7EA5F9" w14:textId="1BE19E33" w:rsidR="009B195E" w:rsidRDefault="009B195E">
      <w:pPr>
        <w:spacing w:after="0" w:line="240" w:lineRule="auto"/>
        <w:rPr>
          <w:rFonts w:ascii="Arial" w:eastAsia="Arial" w:hAnsi="Arial" w:cs="Arial"/>
          <w:b/>
          <w:bCs/>
          <w:lang w:eastAsia="en-GB"/>
        </w:rPr>
      </w:pPr>
    </w:p>
    <w:p w14:paraId="2E878D3D" w14:textId="265DE09D"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E6178E" w:rsidRPr="000B4EB1" w14:paraId="21B10233" w14:textId="77777777" w:rsidTr="00D46DC9">
        <w:tc>
          <w:tcPr>
            <w:tcW w:w="1980" w:type="dxa"/>
          </w:tcPr>
          <w:p w14:paraId="5DD4F0A2" w14:textId="7CC32EA1" w:rsidR="00E6178E" w:rsidRPr="000B4EB1" w:rsidRDefault="001C2747" w:rsidP="00FC5925">
            <w:pPr>
              <w:tabs>
                <w:tab w:val="left" w:pos="1350"/>
              </w:tabs>
              <w:spacing w:after="0" w:line="240" w:lineRule="auto"/>
              <w:rPr>
                <w:rFonts w:ascii="Arial" w:hAnsi="Arial" w:cs="Arial"/>
                <w:sz w:val="22"/>
                <w:szCs w:val="22"/>
              </w:rPr>
            </w:pPr>
            <w:r w:rsidRPr="000B4EB1">
              <w:rPr>
                <w:rFonts w:ascii="Arial" w:hAnsi="Arial" w:cs="Arial"/>
                <w:sz w:val="22"/>
                <w:szCs w:val="22"/>
              </w:rPr>
              <w:t>1 November</w:t>
            </w:r>
            <w:r w:rsidR="00E6178E" w:rsidRPr="000B4EB1">
              <w:rPr>
                <w:rFonts w:ascii="Arial" w:hAnsi="Arial" w:cs="Arial"/>
                <w:sz w:val="22"/>
                <w:szCs w:val="22"/>
              </w:rPr>
              <w:t xml:space="preserve"> 2021</w:t>
            </w:r>
            <w:r w:rsidR="00E6178E" w:rsidRPr="000B4EB1">
              <w:rPr>
                <w:rFonts w:ascii="Arial" w:hAnsi="Arial" w:cs="Arial"/>
                <w:sz w:val="22"/>
                <w:szCs w:val="22"/>
              </w:rPr>
              <w:br/>
              <w:t>Monday 6:30pm</w:t>
            </w:r>
          </w:p>
        </w:tc>
        <w:tc>
          <w:tcPr>
            <w:tcW w:w="5670" w:type="dxa"/>
          </w:tcPr>
          <w:p w14:paraId="2B75A9C6" w14:textId="77777777" w:rsidR="001E16CD" w:rsidRPr="000B4EB1" w:rsidRDefault="00E6178E" w:rsidP="00FC5925">
            <w:pPr>
              <w:tabs>
                <w:tab w:val="left" w:pos="1350"/>
              </w:tabs>
              <w:spacing w:after="0" w:line="240" w:lineRule="auto"/>
              <w:rPr>
                <w:rFonts w:ascii="Arial" w:hAnsi="Arial" w:cs="Arial"/>
                <w:sz w:val="22"/>
                <w:szCs w:val="22"/>
              </w:rPr>
            </w:pPr>
            <w:r w:rsidRPr="000B4EB1">
              <w:rPr>
                <w:rFonts w:ascii="Arial" w:hAnsi="Arial" w:cs="Arial"/>
                <w:sz w:val="22"/>
                <w:szCs w:val="22"/>
              </w:rPr>
              <w:t>Committee meeting</w:t>
            </w:r>
            <w:r w:rsidR="001C2747" w:rsidRPr="000B4EB1">
              <w:rPr>
                <w:rFonts w:ascii="Arial" w:hAnsi="Arial" w:cs="Arial"/>
                <w:sz w:val="22"/>
                <w:szCs w:val="22"/>
              </w:rPr>
              <w:t xml:space="preserve"> @ The Hope</w:t>
            </w:r>
            <w:r w:rsidR="00D46DC9" w:rsidRPr="000B4EB1">
              <w:rPr>
                <w:rFonts w:ascii="Arial" w:hAnsi="Arial" w:cs="Arial"/>
                <w:sz w:val="22"/>
                <w:szCs w:val="22"/>
              </w:rPr>
              <w:br/>
              <w:t>Includes</w:t>
            </w:r>
            <w:r w:rsidR="001E16CD" w:rsidRPr="000B4EB1">
              <w:rPr>
                <w:rFonts w:ascii="Arial" w:hAnsi="Arial" w:cs="Arial"/>
                <w:sz w:val="22"/>
                <w:szCs w:val="22"/>
              </w:rPr>
              <w:t>:</w:t>
            </w:r>
          </w:p>
          <w:p w14:paraId="4AD42305" w14:textId="77777777" w:rsidR="00E6178E" w:rsidRPr="000B4EB1" w:rsidRDefault="001E16CD" w:rsidP="00FC5925">
            <w:pPr>
              <w:tabs>
                <w:tab w:val="left" w:pos="1350"/>
              </w:tabs>
              <w:spacing w:after="0" w:line="240" w:lineRule="auto"/>
              <w:rPr>
                <w:rFonts w:ascii="Arial" w:hAnsi="Arial" w:cs="Arial"/>
                <w:sz w:val="22"/>
                <w:szCs w:val="22"/>
              </w:rPr>
            </w:pPr>
            <w:r w:rsidRPr="000B4EB1">
              <w:rPr>
                <w:rFonts w:ascii="Arial" w:hAnsi="Arial" w:cs="Arial"/>
                <w:sz w:val="22"/>
                <w:szCs w:val="22"/>
              </w:rPr>
              <w:t>-</w:t>
            </w:r>
            <w:r w:rsidR="00D46DC9" w:rsidRPr="000B4EB1">
              <w:rPr>
                <w:rFonts w:ascii="Arial" w:hAnsi="Arial" w:cs="Arial"/>
                <w:sz w:val="22"/>
                <w:szCs w:val="22"/>
              </w:rPr>
              <w:t xml:space="preserve"> report on Wild Norwood </w:t>
            </w:r>
          </w:p>
          <w:p w14:paraId="4D205ABB" w14:textId="661280AA" w:rsidR="000B4EB1" w:rsidRPr="000B4EB1" w:rsidRDefault="000B4EB1" w:rsidP="00FC5925">
            <w:pPr>
              <w:tabs>
                <w:tab w:val="left" w:pos="1350"/>
              </w:tabs>
              <w:spacing w:after="0" w:line="240" w:lineRule="auto"/>
              <w:rPr>
                <w:rFonts w:ascii="Arial" w:hAnsi="Arial" w:cs="Arial"/>
                <w:color w:val="222222"/>
                <w:sz w:val="22"/>
                <w:szCs w:val="22"/>
              </w:rPr>
            </w:pPr>
            <w:r w:rsidRPr="000B4EB1">
              <w:rPr>
                <w:rFonts w:ascii="Arial" w:eastAsia="Times New Roman" w:hAnsi="Arial" w:cs="Arial"/>
                <w:color w:val="222222"/>
                <w:sz w:val="22"/>
                <w:szCs w:val="22"/>
              </w:rPr>
              <w:t>- Climate Change Community Conversation</w:t>
            </w:r>
            <w:r w:rsidRPr="000B4EB1">
              <w:rPr>
                <w:rFonts w:ascii="Arial" w:hAnsi="Arial" w:cs="Arial"/>
                <w:color w:val="222222"/>
                <w:sz w:val="22"/>
                <w:szCs w:val="22"/>
              </w:rPr>
              <w:t xml:space="preserve"> (06.11.21)</w:t>
            </w:r>
            <w:r>
              <w:rPr>
                <w:rFonts w:ascii="Arial" w:hAnsi="Arial" w:cs="Arial"/>
                <w:color w:val="222222"/>
                <w:sz w:val="22"/>
                <w:szCs w:val="22"/>
              </w:rPr>
              <w:t xml:space="preserve"> plans</w:t>
            </w:r>
          </w:p>
        </w:tc>
        <w:tc>
          <w:tcPr>
            <w:tcW w:w="1700" w:type="dxa"/>
          </w:tcPr>
          <w:p w14:paraId="18060ACE" w14:textId="77777777" w:rsidR="00E6178E" w:rsidRPr="000B4EB1" w:rsidRDefault="00E6178E" w:rsidP="00FC5925">
            <w:pPr>
              <w:tabs>
                <w:tab w:val="left" w:pos="1350"/>
              </w:tabs>
              <w:spacing w:after="0" w:line="240" w:lineRule="auto"/>
              <w:rPr>
                <w:rFonts w:ascii="Arial" w:hAnsi="Arial" w:cs="Arial"/>
                <w:sz w:val="22"/>
                <w:szCs w:val="22"/>
              </w:rPr>
            </w:pPr>
          </w:p>
          <w:p w14:paraId="6D4596A4" w14:textId="398AB4CE" w:rsidR="00D46DC9" w:rsidRPr="000B4EB1" w:rsidRDefault="00D46DC9" w:rsidP="00FC5925">
            <w:pPr>
              <w:tabs>
                <w:tab w:val="left" w:pos="1350"/>
              </w:tabs>
              <w:spacing w:after="0" w:line="240" w:lineRule="auto"/>
              <w:rPr>
                <w:rFonts w:ascii="Arial" w:hAnsi="Arial" w:cs="Arial"/>
                <w:sz w:val="22"/>
                <w:szCs w:val="22"/>
              </w:rPr>
            </w:pPr>
            <w:r w:rsidRPr="000B4EB1">
              <w:rPr>
                <w:rFonts w:ascii="Arial" w:hAnsi="Arial" w:cs="Arial"/>
                <w:sz w:val="22"/>
                <w:szCs w:val="22"/>
              </w:rPr>
              <w:t>KH</w:t>
            </w:r>
          </w:p>
        </w:tc>
      </w:tr>
      <w:tr w:rsidR="00351640" w:rsidRPr="001E16CD" w14:paraId="44181FF1" w14:textId="77777777" w:rsidTr="00D46DC9">
        <w:tc>
          <w:tcPr>
            <w:tcW w:w="1980" w:type="dxa"/>
          </w:tcPr>
          <w:p w14:paraId="5834433D" w14:textId="3AF067EF" w:rsidR="00351640" w:rsidRPr="001E16CD" w:rsidRDefault="000B4EB1" w:rsidP="00FC5925">
            <w:pPr>
              <w:tabs>
                <w:tab w:val="left" w:pos="1350"/>
              </w:tabs>
              <w:spacing w:after="0" w:line="240" w:lineRule="auto"/>
              <w:rPr>
                <w:rFonts w:ascii="Arial" w:hAnsi="Arial" w:cs="Arial"/>
                <w:sz w:val="22"/>
                <w:szCs w:val="22"/>
              </w:rPr>
            </w:pPr>
            <w:r w:rsidRPr="000B4EB1">
              <w:rPr>
                <w:rFonts w:ascii="Arial" w:eastAsia="Times New Roman" w:hAnsi="Arial" w:cs="Arial"/>
                <w:color w:val="222222"/>
                <w:sz w:val="22"/>
                <w:szCs w:val="22"/>
              </w:rPr>
              <w:t xml:space="preserve">6 November 2021 </w:t>
            </w:r>
            <w:r w:rsidR="008F67FB">
              <w:rPr>
                <w:rFonts w:ascii="Arial" w:eastAsia="Times New Roman" w:hAnsi="Arial" w:cs="Arial"/>
                <w:color w:val="222222"/>
                <w:sz w:val="22"/>
                <w:szCs w:val="22"/>
              </w:rPr>
              <w:t>4</w:t>
            </w:r>
            <w:r w:rsidRPr="000B4EB1">
              <w:rPr>
                <w:rFonts w:ascii="Arial" w:eastAsia="Times New Roman" w:hAnsi="Arial" w:cs="Arial"/>
                <w:color w:val="222222"/>
                <w:sz w:val="22"/>
                <w:szCs w:val="22"/>
              </w:rPr>
              <w:t>:30-</w:t>
            </w:r>
            <w:r w:rsidR="008F67FB">
              <w:rPr>
                <w:rFonts w:ascii="Arial" w:eastAsia="Times New Roman" w:hAnsi="Arial" w:cs="Arial"/>
                <w:color w:val="222222"/>
                <w:sz w:val="22"/>
                <w:szCs w:val="22"/>
              </w:rPr>
              <w:t>6</w:t>
            </w:r>
            <w:r w:rsidRPr="000B4EB1">
              <w:rPr>
                <w:rFonts w:ascii="Arial" w:eastAsia="Times New Roman" w:hAnsi="Arial" w:cs="Arial"/>
                <w:color w:val="222222"/>
                <w:sz w:val="22"/>
                <w:szCs w:val="22"/>
              </w:rPr>
              <w:t>:30pm</w:t>
            </w:r>
          </w:p>
        </w:tc>
        <w:tc>
          <w:tcPr>
            <w:tcW w:w="5670" w:type="dxa"/>
          </w:tcPr>
          <w:p w14:paraId="4EF5E506" w14:textId="77777777" w:rsidR="000B4EB1" w:rsidRDefault="00351640" w:rsidP="00FC5925">
            <w:pPr>
              <w:shd w:val="clear" w:color="auto" w:fill="FFFFFF"/>
              <w:spacing w:after="0" w:line="240" w:lineRule="auto"/>
              <w:rPr>
                <w:rFonts w:ascii="Arial" w:eastAsia="Times New Roman" w:hAnsi="Arial" w:cs="Arial"/>
                <w:color w:val="222222"/>
                <w:sz w:val="22"/>
                <w:szCs w:val="22"/>
              </w:rPr>
            </w:pPr>
            <w:r w:rsidRPr="001E16CD">
              <w:rPr>
                <w:rFonts w:ascii="Arial" w:eastAsia="Times New Roman" w:hAnsi="Arial" w:cs="Arial"/>
                <w:color w:val="222222"/>
                <w:sz w:val="22"/>
                <w:szCs w:val="22"/>
              </w:rPr>
              <w:t>Climate Change Community Conversation</w:t>
            </w:r>
            <w:r w:rsidR="000B4EB1">
              <w:rPr>
                <w:rFonts w:ascii="Arial" w:eastAsia="Times New Roman" w:hAnsi="Arial" w:cs="Arial"/>
                <w:color w:val="222222"/>
                <w:sz w:val="22"/>
                <w:szCs w:val="22"/>
              </w:rPr>
              <w:t xml:space="preserve"> at SLT</w:t>
            </w:r>
          </w:p>
          <w:p w14:paraId="68046149" w14:textId="61FDE966" w:rsidR="00351640" w:rsidRPr="001E16CD" w:rsidRDefault="000B4EB1" w:rsidP="00FC5925">
            <w:pPr>
              <w:shd w:val="clear" w:color="auto" w:fill="FFFFFF"/>
              <w:spacing w:after="0" w:line="240" w:lineRule="auto"/>
              <w:rPr>
                <w:rFonts w:ascii="Arial" w:eastAsia="Times New Roman" w:hAnsi="Arial" w:cs="Arial"/>
                <w:color w:val="222222"/>
                <w:sz w:val="22"/>
                <w:szCs w:val="22"/>
              </w:rPr>
            </w:pPr>
            <w:r>
              <w:rPr>
                <w:rFonts w:ascii="Arial" w:eastAsia="Times New Roman" w:hAnsi="Arial" w:cs="Arial"/>
                <w:color w:val="222222"/>
                <w:sz w:val="22"/>
                <w:szCs w:val="22"/>
              </w:rPr>
              <w:t xml:space="preserve">Note: </w:t>
            </w:r>
            <w:r w:rsidR="00351640" w:rsidRPr="001E16CD">
              <w:rPr>
                <w:rFonts w:ascii="Arial" w:eastAsia="Times New Roman" w:hAnsi="Arial" w:cs="Arial"/>
                <w:color w:val="222222"/>
                <w:sz w:val="22"/>
                <w:szCs w:val="22"/>
              </w:rPr>
              <w:t>COP26 (31 October – 12 November 2021)</w:t>
            </w:r>
            <w:r w:rsidR="00351640" w:rsidRPr="001E16CD">
              <w:rPr>
                <w:rFonts w:ascii="Arial" w:eastAsia="Times New Roman" w:hAnsi="Arial" w:cs="Arial"/>
                <w:color w:val="222222"/>
                <w:sz w:val="22"/>
                <w:szCs w:val="22"/>
              </w:rPr>
              <w:br/>
              <w:t>Organise</w:t>
            </w:r>
            <w:r w:rsidR="00351640" w:rsidRPr="001E16CD">
              <w:rPr>
                <w:rFonts w:ascii="Arial" w:eastAsia="Times New Roman" w:hAnsi="Arial" w:cs="Arial"/>
                <w:color w:val="222222"/>
                <w:sz w:val="22"/>
                <w:szCs w:val="22"/>
              </w:rPr>
              <w:br/>
              <w:t xml:space="preserve">Lambeth Climate Assembly action plan and input </w:t>
            </w:r>
            <w:r w:rsidR="00351640" w:rsidRPr="001E16CD">
              <w:rPr>
                <w:rFonts w:ascii="Arial" w:eastAsia="Times New Roman" w:hAnsi="Arial" w:cs="Arial"/>
                <w:color w:val="222222"/>
                <w:sz w:val="22"/>
                <w:szCs w:val="22"/>
              </w:rPr>
              <w:br/>
              <w:t>Input ideas</w:t>
            </w:r>
            <w:r w:rsidR="00351640" w:rsidRPr="001E16CD">
              <w:rPr>
                <w:rFonts w:ascii="Arial" w:eastAsia="Times New Roman" w:hAnsi="Arial" w:cs="Arial"/>
                <w:color w:val="222222"/>
                <w:sz w:val="22"/>
                <w:szCs w:val="22"/>
              </w:rPr>
              <w:br/>
              <w:t>Schools and younger people involvement</w:t>
            </w:r>
            <w:r w:rsidR="00351640" w:rsidRPr="001E16CD">
              <w:rPr>
                <w:rFonts w:ascii="Arial" w:eastAsia="Times New Roman" w:hAnsi="Arial" w:cs="Arial"/>
                <w:color w:val="222222"/>
                <w:sz w:val="22"/>
                <w:szCs w:val="22"/>
              </w:rPr>
              <w:br/>
              <w:t>Norwood Planning Assembly involvement</w:t>
            </w:r>
          </w:p>
        </w:tc>
        <w:tc>
          <w:tcPr>
            <w:tcW w:w="1700" w:type="dxa"/>
          </w:tcPr>
          <w:p w14:paraId="339707D0" w14:textId="77777777" w:rsidR="00351640" w:rsidRPr="001E16CD" w:rsidRDefault="00351640" w:rsidP="00FC5925">
            <w:pPr>
              <w:tabs>
                <w:tab w:val="left" w:pos="1350"/>
              </w:tabs>
              <w:spacing w:after="0" w:line="240" w:lineRule="auto"/>
              <w:rPr>
                <w:rFonts w:ascii="Arial" w:hAnsi="Arial" w:cs="Arial"/>
                <w:sz w:val="22"/>
                <w:szCs w:val="22"/>
              </w:rPr>
            </w:pPr>
          </w:p>
          <w:p w14:paraId="7D8F564C" w14:textId="77777777" w:rsidR="00351640" w:rsidRPr="001E16CD" w:rsidRDefault="00351640" w:rsidP="00FC5925">
            <w:pPr>
              <w:tabs>
                <w:tab w:val="left" w:pos="1350"/>
              </w:tabs>
              <w:spacing w:after="0" w:line="240" w:lineRule="auto"/>
              <w:rPr>
                <w:rFonts w:ascii="Arial" w:hAnsi="Arial" w:cs="Arial"/>
                <w:sz w:val="22"/>
                <w:szCs w:val="22"/>
              </w:rPr>
            </w:pPr>
          </w:p>
          <w:p w14:paraId="65E567BF" w14:textId="0E80A293"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p w14:paraId="77E9A1C3" w14:textId="7F52B3E0"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JM</w:t>
            </w:r>
          </w:p>
          <w:p w14:paraId="5C65694E"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JE</w:t>
            </w:r>
          </w:p>
          <w:p w14:paraId="090341B7"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0B151D77" w14:textId="13ED11A1" w:rsidR="00351640" w:rsidRPr="001E16CD" w:rsidRDefault="00351640" w:rsidP="00FC5925">
            <w:pPr>
              <w:tabs>
                <w:tab w:val="left" w:pos="1350"/>
              </w:tabs>
              <w:spacing w:after="0" w:line="240" w:lineRule="auto"/>
              <w:rPr>
                <w:rFonts w:ascii="Arial" w:hAnsi="Arial" w:cs="Arial"/>
                <w:sz w:val="22"/>
                <w:szCs w:val="22"/>
              </w:rPr>
            </w:pPr>
            <w:proofErr w:type="spellStart"/>
            <w:r w:rsidRPr="001E16CD">
              <w:rPr>
                <w:rFonts w:ascii="Arial" w:hAnsi="Arial" w:cs="Arial"/>
                <w:sz w:val="22"/>
                <w:szCs w:val="22"/>
              </w:rPr>
              <w:t>ACr</w:t>
            </w:r>
            <w:proofErr w:type="spellEnd"/>
          </w:p>
        </w:tc>
      </w:tr>
      <w:tr w:rsidR="00D46DC9" w:rsidRPr="001E16CD" w14:paraId="7169A206" w14:textId="77777777" w:rsidTr="00D46DC9">
        <w:tc>
          <w:tcPr>
            <w:tcW w:w="1980" w:type="dxa"/>
          </w:tcPr>
          <w:p w14:paraId="6B6B6E24" w14:textId="5B6FA68C"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26 November - 12 December 2021</w:t>
            </w:r>
          </w:p>
        </w:tc>
        <w:tc>
          <w:tcPr>
            <w:tcW w:w="5670" w:type="dxa"/>
          </w:tcPr>
          <w:p w14:paraId="136D5A16" w14:textId="5106B0A4"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Wild Norwood</w:t>
            </w:r>
          </w:p>
        </w:tc>
        <w:tc>
          <w:tcPr>
            <w:tcW w:w="1700" w:type="dxa"/>
          </w:tcPr>
          <w:p w14:paraId="6525ACF8" w14:textId="5DEB958E"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365669" w:rsidRPr="001E16CD" w14:paraId="73D21216" w14:textId="77777777" w:rsidTr="00AC4033">
        <w:tc>
          <w:tcPr>
            <w:tcW w:w="1980" w:type="dxa"/>
          </w:tcPr>
          <w:p w14:paraId="03F94E8A" w14:textId="50D67208" w:rsidR="00365669" w:rsidRPr="001E16CD" w:rsidRDefault="00365669" w:rsidP="00AC4033">
            <w:pPr>
              <w:tabs>
                <w:tab w:val="left" w:pos="1350"/>
              </w:tabs>
              <w:spacing w:after="0" w:line="240" w:lineRule="auto"/>
              <w:rPr>
                <w:rFonts w:ascii="Arial" w:hAnsi="Arial" w:cs="Arial"/>
                <w:sz w:val="22"/>
                <w:szCs w:val="22"/>
              </w:rPr>
            </w:pPr>
            <w:r>
              <w:rPr>
                <w:rFonts w:ascii="Arial" w:hAnsi="Arial" w:cs="Arial"/>
                <w:sz w:val="22"/>
                <w:szCs w:val="22"/>
              </w:rPr>
              <w:t>December</w:t>
            </w:r>
            <w:r w:rsidRPr="001E16CD">
              <w:rPr>
                <w:rFonts w:ascii="Arial" w:hAnsi="Arial" w:cs="Arial"/>
                <w:sz w:val="22"/>
                <w:szCs w:val="22"/>
              </w:rPr>
              <w:t xml:space="preserve"> 202</w:t>
            </w:r>
            <w:r>
              <w:rPr>
                <w:rFonts w:ascii="Arial" w:hAnsi="Arial" w:cs="Arial"/>
                <w:sz w:val="22"/>
                <w:szCs w:val="22"/>
              </w:rPr>
              <w:t>1</w:t>
            </w:r>
          </w:p>
        </w:tc>
        <w:tc>
          <w:tcPr>
            <w:tcW w:w="5670" w:type="dxa"/>
          </w:tcPr>
          <w:p w14:paraId="0E46B0F1" w14:textId="04F57620" w:rsidR="00365669" w:rsidRPr="001E16CD" w:rsidRDefault="00365669" w:rsidP="00AC4033">
            <w:pPr>
              <w:tabs>
                <w:tab w:val="left" w:pos="1350"/>
              </w:tabs>
              <w:spacing w:after="0" w:line="240" w:lineRule="auto"/>
              <w:rPr>
                <w:rFonts w:ascii="Arial" w:hAnsi="Arial" w:cs="Arial"/>
                <w:sz w:val="22"/>
                <w:szCs w:val="22"/>
              </w:rPr>
            </w:pPr>
            <w:r>
              <w:rPr>
                <w:rFonts w:ascii="Arial" w:hAnsi="Arial" w:cs="Arial"/>
                <w:sz w:val="22"/>
                <w:szCs w:val="22"/>
              </w:rPr>
              <w:t>Promote</w:t>
            </w:r>
            <w:r w:rsidRPr="001E16CD">
              <w:rPr>
                <w:rFonts w:ascii="Arial" w:hAnsi="Arial" w:cs="Arial"/>
                <w:sz w:val="22"/>
                <w:szCs w:val="22"/>
              </w:rPr>
              <w:t xml:space="preserve"> community grants scheme</w:t>
            </w:r>
            <w:r>
              <w:rPr>
                <w:rFonts w:ascii="Arial" w:hAnsi="Arial" w:cs="Arial"/>
                <w:sz w:val="22"/>
                <w:szCs w:val="22"/>
              </w:rPr>
              <w:t xml:space="preserve">: website/newsletter/ </w:t>
            </w:r>
            <w:proofErr w:type="spellStart"/>
            <w:r>
              <w:rPr>
                <w:rFonts w:ascii="Arial" w:hAnsi="Arial" w:cs="Arial"/>
                <w:sz w:val="22"/>
                <w:szCs w:val="22"/>
              </w:rPr>
              <w:t>etc</w:t>
            </w:r>
            <w:proofErr w:type="spellEnd"/>
          </w:p>
        </w:tc>
        <w:tc>
          <w:tcPr>
            <w:tcW w:w="1700" w:type="dxa"/>
          </w:tcPr>
          <w:p w14:paraId="48FED8DA" w14:textId="77777777" w:rsidR="00365669" w:rsidRPr="001E16CD" w:rsidRDefault="00365669" w:rsidP="00AC4033">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E6178E" w:rsidRPr="001E16CD" w14:paraId="5DA89E6E" w14:textId="77777777" w:rsidTr="00D46DC9">
        <w:tc>
          <w:tcPr>
            <w:tcW w:w="1980" w:type="dxa"/>
          </w:tcPr>
          <w:p w14:paraId="1EAE124E" w14:textId="4804538F"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Decem</w:t>
            </w:r>
            <w:r w:rsidR="00E6178E" w:rsidRPr="001E16CD">
              <w:rPr>
                <w:rFonts w:ascii="Arial" w:hAnsi="Arial" w:cs="Arial"/>
                <w:sz w:val="22"/>
                <w:szCs w:val="22"/>
              </w:rPr>
              <w:t>ber 2021</w:t>
            </w:r>
            <w:r w:rsidR="00E6178E" w:rsidRPr="001E16CD">
              <w:rPr>
                <w:rFonts w:ascii="Arial" w:hAnsi="Arial" w:cs="Arial"/>
                <w:sz w:val="22"/>
                <w:szCs w:val="22"/>
              </w:rPr>
              <w:br/>
              <w:t>Monday 6:30pm</w:t>
            </w:r>
          </w:p>
        </w:tc>
        <w:tc>
          <w:tcPr>
            <w:tcW w:w="5670" w:type="dxa"/>
          </w:tcPr>
          <w:p w14:paraId="17010185" w14:textId="302C4473" w:rsidR="00E6178E" w:rsidRPr="00365669" w:rsidRDefault="00E6178E" w:rsidP="00365669">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r>
          </w:p>
        </w:tc>
        <w:tc>
          <w:tcPr>
            <w:tcW w:w="1700" w:type="dxa"/>
          </w:tcPr>
          <w:p w14:paraId="1CA41439" w14:textId="6C8BC2FC" w:rsidR="001E16CD" w:rsidRPr="001E16CD" w:rsidRDefault="001E16CD" w:rsidP="00FC5925">
            <w:pPr>
              <w:tabs>
                <w:tab w:val="left" w:pos="1350"/>
              </w:tabs>
              <w:spacing w:after="0" w:line="240" w:lineRule="auto"/>
              <w:rPr>
                <w:rFonts w:ascii="Arial" w:hAnsi="Arial" w:cs="Arial"/>
                <w:sz w:val="22"/>
                <w:szCs w:val="22"/>
              </w:rPr>
            </w:pPr>
          </w:p>
        </w:tc>
      </w:tr>
      <w:tr w:rsidR="00FC5925" w:rsidRPr="001E16CD" w14:paraId="06889913" w14:textId="77777777" w:rsidTr="00D46DC9">
        <w:tc>
          <w:tcPr>
            <w:tcW w:w="1980" w:type="dxa"/>
          </w:tcPr>
          <w:p w14:paraId="1CFE185B" w14:textId="6E4B4F0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January 2022</w:t>
            </w:r>
          </w:p>
        </w:tc>
        <w:tc>
          <w:tcPr>
            <w:tcW w:w="5670" w:type="dxa"/>
          </w:tcPr>
          <w:p w14:paraId="5AF91B1F" w14:textId="3A0B750F"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Launch community grants scheme</w:t>
            </w:r>
          </w:p>
        </w:tc>
        <w:tc>
          <w:tcPr>
            <w:tcW w:w="1700" w:type="dxa"/>
          </w:tcPr>
          <w:p w14:paraId="219259B8" w14:textId="0CDE5DBD"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D46DC9" w:rsidRPr="001E16CD" w14:paraId="34E1BE3E" w14:textId="77777777" w:rsidTr="00D46DC9">
        <w:tc>
          <w:tcPr>
            <w:tcW w:w="1980" w:type="dxa"/>
          </w:tcPr>
          <w:p w14:paraId="3FDA00CF"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10 January 2022</w:t>
            </w:r>
            <w:r w:rsidRPr="001E16CD">
              <w:rPr>
                <w:rFonts w:ascii="Arial" w:hAnsi="Arial" w:cs="Arial"/>
                <w:sz w:val="22"/>
                <w:szCs w:val="22"/>
              </w:rPr>
              <w:br/>
              <w:t>Monday 6:30pm</w:t>
            </w:r>
          </w:p>
        </w:tc>
        <w:tc>
          <w:tcPr>
            <w:tcW w:w="5670" w:type="dxa"/>
          </w:tcPr>
          <w:p w14:paraId="57A6BE1B"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Pr="001E16CD">
              <w:rPr>
                <w:rFonts w:ascii="Arial" w:hAnsi="Arial" w:cs="Arial"/>
                <w:sz w:val="22"/>
                <w:szCs w:val="22"/>
              </w:rPr>
              <w:br/>
              <w:t>Includes:</w:t>
            </w:r>
          </w:p>
          <w:p w14:paraId="295DD00E" w14:textId="622A8D98" w:rsidR="00D46DC9" w:rsidRPr="001E16CD" w:rsidRDefault="00D46DC9" w:rsidP="00D46DC9">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CSP pre-Xmas activity</w:t>
            </w:r>
          </w:p>
          <w:p w14:paraId="0F036E2C" w14:textId="6CC42C1A" w:rsidR="00D46DC9" w:rsidRPr="001E16CD" w:rsidRDefault="00D46DC9" w:rsidP="00096A3D">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Wild Norwood</w:t>
            </w:r>
          </w:p>
        </w:tc>
        <w:tc>
          <w:tcPr>
            <w:tcW w:w="1700" w:type="dxa"/>
          </w:tcPr>
          <w:p w14:paraId="3ABDE520" w14:textId="77777777" w:rsidR="00D46DC9" w:rsidRPr="001E16CD" w:rsidRDefault="00D46DC9" w:rsidP="00096A3D">
            <w:pPr>
              <w:tabs>
                <w:tab w:val="left" w:pos="1350"/>
              </w:tabs>
              <w:spacing w:after="0" w:line="240" w:lineRule="auto"/>
              <w:rPr>
                <w:rFonts w:ascii="Arial" w:hAnsi="Arial" w:cs="Arial"/>
                <w:sz w:val="22"/>
                <w:szCs w:val="22"/>
              </w:rPr>
            </w:pPr>
          </w:p>
          <w:p w14:paraId="3A54EEBB" w14:textId="77777777" w:rsidR="001E16CD" w:rsidRPr="001E16CD" w:rsidRDefault="001E16CD" w:rsidP="00096A3D">
            <w:pPr>
              <w:tabs>
                <w:tab w:val="left" w:pos="1350"/>
              </w:tabs>
              <w:spacing w:after="0" w:line="240" w:lineRule="auto"/>
              <w:rPr>
                <w:rFonts w:ascii="Arial" w:hAnsi="Arial" w:cs="Arial"/>
                <w:sz w:val="22"/>
                <w:szCs w:val="22"/>
              </w:rPr>
            </w:pPr>
          </w:p>
          <w:p w14:paraId="11570849" w14:textId="77777777"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11A65399" w14:textId="4DF02803"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FC5925" w:rsidRPr="001E16CD" w14:paraId="68BFDD92" w14:textId="77777777" w:rsidTr="00D46DC9">
        <w:tc>
          <w:tcPr>
            <w:tcW w:w="1980" w:type="dxa"/>
          </w:tcPr>
          <w:p w14:paraId="41652E57" w14:textId="11336DE6"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31January 2022</w:t>
            </w:r>
          </w:p>
        </w:tc>
        <w:tc>
          <w:tcPr>
            <w:tcW w:w="5670" w:type="dxa"/>
          </w:tcPr>
          <w:p w14:paraId="61AFA189" w14:textId="7D5903C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Closing date for community grants scheme</w:t>
            </w:r>
          </w:p>
        </w:tc>
        <w:tc>
          <w:tcPr>
            <w:tcW w:w="1700" w:type="dxa"/>
          </w:tcPr>
          <w:p w14:paraId="29D4EE1F" w14:textId="05AB1371"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TS</w:t>
            </w:r>
          </w:p>
        </w:tc>
      </w:tr>
      <w:tr w:rsidR="00E6178E" w:rsidRPr="001E16CD" w14:paraId="45481FA8" w14:textId="77777777" w:rsidTr="00D46DC9">
        <w:tc>
          <w:tcPr>
            <w:tcW w:w="1980" w:type="dxa"/>
          </w:tcPr>
          <w:p w14:paraId="5B81863E" w14:textId="33F20BF6"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February</w:t>
            </w:r>
            <w:r w:rsidR="00E6178E" w:rsidRPr="001E16CD">
              <w:rPr>
                <w:rFonts w:ascii="Arial" w:hAnsi="Arial" w:cs="Arial"/>
                <w:sz w:val="22"/>
                <w:szCs w:val="22"/>
              </w:rPr>
              <w:t xml:space="preserve"> 202</w:t>
            </w:r>
            <w:r w:rsidRPr="001E16CD">
              <w:rPr>
                <w:rFonts w:ascii="Arial" w:hAnsi="Arial" w:cs="Arial"/>
                <w:sz w:val="22"/>
                <w:szCs w:val="22"/>
              </w:rPr>
              <w:t>2</w:t>
            </w:r>
            <w:r w:rsidR="00E6178E" w:rsidRPr="001E16CD">
              <w:rPr>
                <w:rFonts w:ascii="Arial" w:hAnsi="Arial" w:cs="Arial"/>
                <w:sz w:val="22"/>
                <w:szCs w:val="22"/>
              </w:rPr>
              <w:br/>
              <w:t>Monday 6:30pm</w:t>
            </w:r>
          </w:p>
        </w:tc>
        <w:tc>
          <w:tcPr>
            <w:tcW w:w="5670" w:type="dxa"/>
          </w:tcPr>
          <w:p w14:paraId="1307E925" w14:textId="35A1170E"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t>Includes decisions on community grants</w:t>
            </w:r>
          </w:p>
        </w:tc>
        <w:tc>
          <w:tcPr>
            <w:tcW w:w="1700" w:type="dxa"/>
          </w:tcPr>
          <w:p w14:paraId="3F5900A7" w14:textId="77777777" w:rsidR="00E6178E" w:rsidRPr="001E16CD" w:rsidRDefault="00E6178E" w:rsidP="00FC5925">
            <w:pPr>
              <w:tabs>
                <w:tab w:val="left" w:pos="1350"/>
              </w:tabs>
              <w:spacing w:after="0" w:line="240" w:lineRule="auto"/>
              <w:rPr>
                <w:rFonts w:ascii="Arial" w:hAnsi="Arial" w:cs="Arial"/>
                <w:sz w:val="22"/>
                <w:szCs w:val="22"/>
              </w:rPr>
            </w:pPr>
          </w:p>
          <w:p w14:paraId="3187E425" w14:textId="52FF32DE"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3DA202A" w14:textId="1689564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607A37CC" w14:textId="77777777"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4A5688B4"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7777777" w:rsidR="001E16CD" w:rsidRPr="001E16CD" w:rsidRDefault="001E16CD" w:rsidP="001E16CD">
      <w:pPr>
        <w:spacing w:after="0" w:line="240" w:lineRule="auto"/>
        <w:rPr>
          <w:rFonts w:ascii="Arial" w:hAnsi="Arial" w:cs="Arial"/>
        </w:rPr>
      </w:pPr>
      <w:r w:rsidRPr="001E16CD">
        <w:rPr>
          <w:rFonts w:ascii="Arial" w:hAnsi="Arial" w:cs="Arial"/>
        </w:rPr>
        <w:br w:type="page"/>
      </w:r>
    </w:p>
    <w:p w14:paraId="0FC0635E" w14:textId="3036DEAE"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11"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2"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6AB776E1" w14:textId="77777777" w:rsidR="005D5AF4" w:rsidRDefault="005D5AF4" w:rsidP="001E16CD">
      <w:pPr>
        <w:tabs>
          <w:tab w:val="left" w:pos="1350"/>
        </w:tabs>
        <w:spacing w:line="240" w:lineRule="auto"/>
        <w:jc w:val="center"/>
        <w:rPr>
          <w:rFonts w:ascii="Arial" w:hAnsi="Arial" w:cs="Arial"/>
        </w:rPr>
      </w:pP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AE83" w14:textId="77777777" w:rsidR="00B94B67" w:rsidRDefault="00B94B67" w:rsidP="00DA05A2">
      <w:pPr>
        <w:spacing w:after="0" w:line="240" w:lineRule="auto"/>
      </w:pPr>
      <w:r>
        <w:separator/>
      </w:r>
    </w:p>
  </w:endnote>
  <w:endnote w:type="continuationSeparator" w:id="0">
    <w:p w14:paraId="62B7FE11" w14:textId="77777777" w:rsidR="00B94B67" w:rsidRDefault="00B94B67"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F846" w14:textId="77777777" w:rsidR="00B94B67" w:rsidRDefault="00B94B67" w:rsidP="00DA05A2">
      <w:pPr>
        <w:spacing w:after="0" w:line="240" w:lineRule="auto"/>
      </w:pPr>
      <w:r>
        <w:separator/>
      </w:r>
    </w:p>
  </w:footnote>
  <w:footnote w:type="continuationSeparator" w:id="0">
    <w:p w14:paraId="20F66815" w14:textId="77777777" w:rsidR="00B94B67" w:rsidRDefault="00B94B67"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D3549"/>
    <w:multiLevelType w:val="hybridMultilevel"/>
    <w:tmpl w:val="D0F6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94879"/>
    <w:multiLevelType w:val="hybridMultilevel"/>
    <w:tmpl w:val="28BAB168"/>
    <w:lvl w:ilvl="0" w:tplc="07602F3A">
      <w:start w:val="1"/>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7"/>
  </w:num>
  <w:num w:numId="4">
    <w:abstractNumId w:val="8"/>
  </w:num>
  <w:num w:numId="5">
    <w:abstractNumId w:val="18"/>
  </w:num>
  <w:num w:numId="6">
    <w:abstractNumId w:val="12"/>
  </w:num>
  <w:num w:numId="7">
    <w:abstractNumId w:val="23"/>
  </w:num>
  <w:num w:numId="8">
    <w:abstractNumId w:val="2"/>
  </w:num>
  <w:num w:numId="9">
    <w:abstractNumId w:val="10"/>
  </w:num>
  <w:num w:numId="10">
    <w:abstractNumId w:val="4"/>
  </w:num>
  <w:num w:numId="11">
    <w:abstractNumId w:val="21"/>
  </w:num>
  <w:num w:numId="12">
    <w:abstractNumId w:val="9"/>
  </w:num>
  <w:num w:numId="13">
    <w:abstractNumId w:val="16"/>
  </w:num>
  <w:num w:numId="14">
    <w:abstractNumId w:val="24"/>
  </w:num>
  <w:num w:numId="15">
    <w:abstractNumId w:val="14"/>
  </w:num>
  <w:num w:numId="16">
    <w:abstractNumId w:val="7"/>
  </w:num>
  <w:num w:numId="17">
    <w:abstractNumId w:val="15"/>
  </w:num>
  <w:num w:numId="18">
    <w:abstractNumId w:val="25"/>
  </w:num>
  <w:num w:numId="19">
    <w:abstractNumId w:val="22"/>
  </w:num>
  <w:num w:numId="20">
    <w:abstractNumId w:val="0"/>
  </w:num>
  <w:num w:numId="21">
    <w:abstractNumId w:val="26"/>
  </w:num>
  <w:num w:numId="22">
    <w:abstractNumId w:val="6"/>
  </w:num>
  <w:num w:numId="23">
    <w:abstractNumId w:val="17"/>
  </w:num>
  <w:num w:numId="24">
    <w:abstractNumId w:val="3"/>
  </w:num>
  <w:num w:numId="25">
    <w:abstractNumId w:val="5"/>
  </w:num>
  <w:num w:numId="26">
    <w:abstractNumId w:val="13"/>
  </w:num>
  <w:num w:numId="27">
    <w:abstractNumId w:val="1"/>
  </w:num>
  <w:num w:numId="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1510"/>
    <w:rsid w:val="00013A70"/>
    <w:rsid w:val="00013D66"/>
    <w:rsid w:val="00013EC8"/>
    <w:rsid w:val="00020BBD"/>
    <w:rsid w:val="000231A1"/>
    <w:rsid w:val="0002591E"/>
    <w:rsid w:val="00025DC6"/>
    <w:rsid w:val="000264B6"/>
    <w:rsid w:val="0002707A"/>
    <w:rsid w:val="00027554"/>
    <w:rsid w:val="00030FB9"/>
    <w:rsid w:val="00036E3A"/>
    <w:rsid w:val="00036F9D"/>
    <w:rsid w:val="00037505"/>
    <w:rsid w:val="00040BFD"/>
    <w:rsid w:val="00042509"/>
    <w:rsid w:val="00042E28"/>
    <w:rsid w:val="000453BC"/>
    <w:rsid w:val="000453C0"/>
    <w:rsid w:val="00045E91"/>
    <w:rsid w:val="0004661F"/>
    <w:rsid w:val="000477FC"/>
    <w:rsid w:val="00050F24"/>
    <w:rsid w:val="00051952"/>
    <w:rsid w:val="00051C5F"/>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3F6D"/>
    <w:rsid w:val="00064863"/>
    <w:rsid w:val="00065259"/>
    <w:rsid w:val="00067168"/>
    <w:rsid w:val="00067526"/>
    <w:rsid w:val="00071348"/>
    <w:rsid w:val="0007347A"/>
    <w:rsid w:val="000737B2"/>
    <w:rsid w:val="000767C1"/>
    <w:rsid w:val="00080E0F"/>
    <w:rsid w:val="00082588"/>
    <w:rsid w:val="00082AB8"/>
    <w:rsid w:val="00082E21"/>
    <w:rsid w:val="00083EE4"/>
    <w:rsid w:val="00084600"/>
    <w:rsid w:val="000879F7"/>
    <w:rsid w:val="00087A2D"/>
    <w:rsid w:val="00091DC2"/>
    <w:rsid w:val="00091E33"/>
    <w:rsid w:val="00091E76"/>
    <w:rsid w:val="0009574C"/>
    <w:rsid w:val="00097696"/>
    <w:rsid w:val="000976FB"/>
    <w:rsid w:val="0009777E"/>
    <w:rsid w:val="000A2EF2"/>
    <w:rsid w:val="000A38E1"/>
    <w:rsid w:val="000A398F"/>
    <w:rsid w:val="000A3A72"/>
    <w:rsid w:val="000A4DFB"/>
    <w:rsid w:val="000A4E5F"/>
    <w:rsid w:val="000A516F"/>
    <w:rsid w:val="000B1125"/>
    <w:rsid w:val="000B19B9"/>
    <w:rsid w:val="000B2563"/>
    <w:rsid w:val="000B2C9A"/>
    <w:rsid w:val="000B38F6"/>
    <w:rsid w:val="000B485E"/>
    <w:rsid w:val="000B4EB1"/>
    <w:rsid w:val="000B56B3"/>
    <w:rsid w:val="000B6285"/>
    <w:rsid w:val="000B796A"/>
    <w:rsid w:val="000C14D7"/>
    <w:rsid w:val="000C1AF3"/>
    <w:rsid w:val="000C22A8"/>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535"/>
    <w:rsid w:val="00112D84"/>
    <w:rsid w:val="001148CF"/>
    <w:rsid w:val="00114DC1"/>
    <w:rsid w:val="001157C8"/>
    <w:rsid w:val="00116EEF"/>
    <w:rsid w:val="00117504"/>
    <w:rsid w:val="00117C0A"/>
    <w:rsid w:val="0012005E"/>
    <w:rsid w:val="00123005"/>
    <w:rsid w:val="00123C03"/>
    <w:rsid w:val="0012447D"/>
    <w:rsid w:val="0012448B"/>
    <w:rsid w:val="001258A7"/>
    <w:rsid w:val="00126AB7"/>
    <w:rsid w:val="00126D47"/>
    <w:rsid w:val="00130AD3"/>
    <w:rsid w:val="00132669"/>
    <w:rsid w:val="00133572"/>
    <w:rsid w:val="00133F44"/>
    <w:rsid w:val="00134029"/>
    <w:rsid w:val="0013431F"/>
    <w:rsid w:val="001345B6"/>
    <w:rsid w:val="00136DDF"/>
    <w:rsid w:val="001403A5"/>
    <w:rsid w:val="00142926"/>
    <w:rsid w:val="00143ADE"/>
    <w:rsid w:val="00144555"/>
    <w:rsid w:val="00144C50"/>
    <w:rsid w:val="001460DF"/>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DEA"/>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DDA"/>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747"/>
    <w:rsid w:val="001C2C42"/>
    <w:rsid w:val="001C338D"/>
    <w:rsid w:val="001C524A"/>
    <w:rsid w:val="001C6667"/>
    <w:rsid w:val="001D020D"/>
    <w:rsid w:val="001D1EA8"/>
    <w:rsid w:val="001D270A"/>
    <w:rsid w:val="001D27A9"/>
    <w:rsid w:val="001D3282"/>
    <w:rsid w:val="001D3611"/>
    <w:rsid w:val="001D476F"/>
    <w:rsid w:val="001D51A1"/>
    <w:rsid w:val="001D614D"/>
    <w:rsid w:val="001D6E19"/>
    <w:rsid w:val="001E01CC"/>
    <w:rsid w:val="001E05DD"/>
    <w:rsid w:val="001E093F"/>
    <w:rsid w:val="001E129E"/>
    <w:rsid w:val="001E16CD"/>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1FA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4963"/>
    <w:rsid w:val="00277A2B"/>
    <w:rsid w:val="00280541"/>
    <w:rsid w:val="00281432"/>
    <w:rsid w:val="00281ADB"/>
    <w:rsid w:val="00281D85"/>
    <w:rsid w:val="00281DB9"/>
    <w:rsid w:val="0028285D"/>
    <w:rsid w:val="002840C4"/>
    <w:rsid w:val="0028558C"/>
    <w:rsid w:val="002866EB"/>
    <w:rsid w:val="00286BE2"/>
    <w:rsid w:val="00286BF7"/>
    <w:rsid w:val="00291A3A"/>
    <w:rsid w:val="00292D7D"/>
    <w:rsid w:val="00293682"/>
    <w:rsid w:val="00294C90"/>
    <w:rsid w:val="00294FA3"/>
    <w:rsid w:val="00296BBA"/>
    <w:rsid w:val="00297BE8"/>
    <w:rsid w:val="002A0D83"/>
    <w:rsid w:val="002A1042"/>
    <w:rsid w:val="002A20E7"/>
    <w:rsid w:val="002A2320"/>
    <w:rsid w:val="002A3460"/>
    <w:rsid w:val="002A35FC"/>
    <w:rsid w:val="002A4F89"/>
    <w:rsid w:val="002A5B25"/>
    <w:rsid w:val="002A7AB4"/>
    <w:rsid w:val="002B219C"/>
    <w:rsid w:val="002B24A2"/>
    <w:rsid w:val="002B661D"/>
    <w:rsid w:val="002B66A3"/>
    <w:rsid w:val="002B6B22"/>
    <w:rsid w:val="002C2512"/>
    <w:rsid w:val="002C2953"/>
    <w:rsid w:val="002C2BEE"/>
    <w:rsid w:val="002C35DA"/>
    <w:rsid w:val="002C45CB"/>
    <w:rsid w:val="002C5DF3"/>
    <w:rsid w:val="002C5E23"/>
    <w:rsid w:val="002D057B"/>
    <w:rsid w:val="002D09F6"/>
    <w:rsid w:val="002D2EE2"/>
    <w:rsid w:val="002D3B43"/>
    <w:rsid w:val="002D489B"/>
    <w:rsid w:val="002D6CFB"/>
    <w:rsid w:val="002E0DD9"/>
    <w:rsid w:val="002E0F31"/>
    <w:rsid w:val="002E1AAF"/>
    <w:rsid w:val="002E1D5E"/>
    <w:rsid w:val="002E204D"/>
    <w:rsid w:val="002E2582"/>
    <w:rsid w:val="002E3DC5"/>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536E"/>
    <w:rsid w:val="002F7110"/>
    <w:rsid w:val="002F7755"/>
    <w:rsid w:val="00300529"/>
    <w:rsid w:val="0030094A"/>
    <w:rsid w:val="00301030"/>
    <w:rsid w:val="003030E6"/>
    <w:rsid w:val="00303B0C"/>
    <w:rsid w:val="003048B2"/>
    <w:rsid w:val="00305504"/>
    <w:rsid w:val="00305624"/>
    <w:rsid w:val="003062C5"/>
    <w:rsid w:val="00310946"/>
    <w:rsid w:val="00310AF2"/>
    <w:rsid w:val="00311A90"/>
    <w:rsid w:val="00312213"/>
    <w:rsid w:val="003131E9"/>
    <w:rsid w:val="00314B74"/>
    <w:rsid w:val="003157BC"/>
    <w:rsid w:val="00316457"/>
    <w:rsid w:val="003177D8"/>
    <w:rsid w:val="003208B6"/>
    <w:rsid w:val="00323977"/>
    <w:rsid w:val="00323B34"/>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640"/>
    <w:rsid w:val="00351E79"/>
    <w:rsid w:val="00352986"/>
    <w:rsid w:val="00352D7E"/>
    <w:rsid w:val="00354312"/>
    <w:rsid w:val="003561A9"/>
    <w:rsid w:val="003567D4"/>
    <w:rsid w:val="00356B26"/>
    <w:rsid w:val="00357AE8"/>
    <w:rsid w:val="00360D25"/>
    <w:rsid w:val="00362021"/>
    <w:rsid w:val="003623E9"/>
    <w:rsid w:val="003629C8"/>
    <w:rsid w:val="00362C88"/>
    <w:rsid w:val="00362CBB"/>
    <w:rsid w:val="00363497"/>
    <w:rsid w:val="00363CFE"/>
    <w:rsid w:val="00364950"/>
    <w:rsid w:val="00365669"/>
    <w:rsid w:val="0037049D"/>
    <w:rsid w:val="003705A8"/>
    <w:rsid w:val="00370769"/>
    <w:rsid w:val="003720D8"/>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8B9"/>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D04BD"/>
    <w:rsid w:val="003D0B42"/>
    <w:rsid w:val="003D2E10"/>
    <w:rsid w:val="003D363C"/>
    <w:rsid w:val="003D3F03"/>
    <w:rsid w:val="003D41EA"/>
    <w:rsid w:val="003E152B"/>
    <w:rsid w:val="003E3D59"/>
    <w:rsid w:val="003E545E"/>
    <w:rsid w:val="003E59C5"/>
    <w:rsid w:val="003E630C"/>
    <w:rsid w:val="003E6B3B"/>
    <w:rsid w:val="003E6B4F"/>
    <w:rsid w:val="003F2693"/>
    <w:rsid w:val="003F2AFB"/>
    <w:rsid w:val="003F4ABC"/>
    <w:rsid w:val="003F7DE4"/>
    <w:rsid w:val="004006A4"/>
    <w:rsid w:val="00402FE0"/>
    <w:rsid w:val="00405472"/>
    <w:rsid w:val="004151F9"/>
    <w:rsid w:val="00415B8A"/>
    <w:rsid w:val="0041736E"/>
    <w:rsid w:val="00420DD6"/>
    <w:rsid w:val="004216CD"/>
    <w:rsid w:val="00421CA8"/>
    <w:rsid w:val="004228C4"/>
    <w:rsid w:val="00424D7B"/>
    <w:rsid w:val="00425A5C"/>
    <w:rsid w:val="00425D7B"/>
    <w:rsid w:val="00427863"/>
    <w:rsid w:val="004306BC"/>
    <w:rsid w:val="00431292"/>
    <w:rsid w:val="00432863"/>
    <w:rsid w:val="00432DA5"/>
    <w:rsid w:val="004349E3"/>
    <w:rsid w:val="004353C1"/>
    <w:rsid w:val="00436F63"/>
    <w:rsid w:val="00437051"/>
    <w:rsid w:val="004373E0"/>
    <w:rsid w:val="004374BB"/>
    <w:rsid w:val="0044134F"/>
    <w:rsid w:val="00442917"/>
    <w:rsid w:val="00442A53"/>
    <w:rsid w:val="00442DD3"/>
    <w:rsid w:val="0044450D"/>
    <w:rsid w:val="00444A5E"/>
    <w:rsid w:val="00444BBC"/>
    <w:rsid w:val="0044531F"/>
    <w:rsid w:val="00446C20"/>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22E3"/>
    <w:rsid w:val="00483626"/>
    <w:rsid w:val="00483C11"/>
    <w:rsid w:val="00484ADA"/>
    <w:rsid w:val="00485179"/>
    <w:rsid w:val="00485505"/>
    <w:rsid w:val="00486766"/>
    <w:rsid w:val="00486A95"/>
    <w:rsid w:val="00486C7E"/>
    <w:rsid w:val="00487B85"/>
    <w:rsid w:val="00490987"/>
    <w:rsid w:val="004920A2"/>
    <w:rsid w:val="004934C2"/>
    <w:rsid w:val="004939D9"/>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311E"/>
    <w:rsid w:val="004C515A"/>
    <w:rsid w:val="004C5A37"/>
    <w:rsid w:val="004C6C48"/>
    <w:rsid w:val="004C6D31"/>
    <w:rsid w:val="004C75C0"/>
    <w:rsid w:val="004C7B08"/>
    <w:rsid w:val="004D03EA"/>
    <w:rsid w:val="004D074D"/>
    <w:rsid w:val="004D0F77"/>
    <w:rsid w:val="004D2134"/>
    <w:rsid w:val="004D2171"/>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01C"/>
    <w:rsid w:val="00525820"/>
    <w:rsid w:val="0052612E"/>
    <w:rsid w:val="005265D1"/>
    <w:rsid w:val="00526C82"/>
    <w:rsid w:val="0052705B"/>
    <w:rsid w:val="005275A1"/>
    <w:rsid w:val="005307D1"/>
    <w:rsid w:val="00530E0E"/>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043"/>
    <w:rsid w:val="005649D5"/>
    <w:rsid w:val="005656D4"/>
    <w:rsid w:val="00565E5C"/>
    <w:rsid w:val="005705A1"/>
    <w:rsid w:val="00571C75"/>
    <w:rsid w:val="0057264A"/>
    <w:rsid w:val="00573422"/>
    <w:rsid w:val="00576052"/>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A3719"/>
    <w:rsid w:val="005B0E98"/>
    <w:rsid w:val="005B161D"/>
    <w:rsid w:val="005B1C34"/>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F58"/>
    <w:rsid w:val="005C66B4"/>
    <w:rsid w:val="005C756E"/>
    <w:rsid w:val="005D0022"/>
    <w:rsid w:val="005D0718"/>
    <w:rsid w:val="005D0AD1"/>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57848"/>
    <w:rsid w:val="006605A9"/>
    <w:rsid w:val="00660685"/>
    <w:rsid w:val="006639DD"/>
    <w:rsid w:val="00665461"/>
    <w:rsid w:val="00665DCE"/>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1C80"/>
    <w:rsid w:val="00692467"/>
    <w:rsid w:val="00694F88"/>
    <w:rsid w:val="0069606B"/>
    <w:rsid w:val="006969F7"/>
    <w:rsid w:val="00697283"/>
    <w:rsid w:val="00697E68"/>
    <w:rsid w:val="006A05AD"/>
    <w:rsid w:val="006A1EB4"/>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3655"/>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62FE"/>
    <w:rsid w:val="007B7594"/>
    <w:rsid w:val="007C0168"/>
    <w:rsid w:val="007C090D"/>
    <w:rsid w:val="007C0F59"/>
    <w:rsid w:val="007C12E4"/>
    <w:rsid w:val="007C19C3"/>
    <w:rsid w:val="007C1D3D"/>
    <w:rsid w:val="007C2431"/>
    <w:rsid w:val="007C26ED"/>
    <w:rsid w:val="007C277E"/>
    <w:rsid w:val="007C2D7A"/>
    <w:rsid w:val="007C3A0E"/>
    <w:rsid w:val="007C440C"/>
    <w:rsid w:val="007C5EBA"/>
    <w:rsid w:val="007C5FD7"/>
    <w:rsid w:val="007C62D7"/>
    <w:rsid w:val="007C62E5"/>
    <w:rsid w:val="007C6882"/>
    <w:rsid w:val="007D0550"/>
    <w:rsid w:val="007D1522"/>
    <w:rsid w:val="007D2720"/>
    <w:rsid w:val="007D349C"/>
    <w:rsid w:val="007D4F66"/>
    <w:rsid w:val="007D56D3"/>
    <w:rsid w:val="007D699F"/>
    <w:rsid w:val="007D751C"/>
    <w:rsid w:val="007D7BDF"/>
    <w:rsid w:val="007E1C5C"/>
    <w:rsid w:val="007E223D"/>
    <w:rsid w:val="007E247A"/>
    <w:rsid w:val="007E3088"/>
    <w:rsid w:val="007E4A26"/>
    <w:rsid w:val="007E4F14"/>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6FCA"/>
    <w:rsid w:val="007F72D1"/>
    <w:rsid w:val="007F7CC1"/>
    <w:rsid w:val="00800910"/>
    <w:rsid w:val="008046C5"/>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1BDF"/>
    <w:rsid w:val="00822349"/>
    <w:rsid w:val="0082244B"/>
    <w:rsid w:val="00822692"/>
    <w:rsid w:val="00822CCD"/>
    <w:rsid w:val="00825B61"/>
    <w:rsid w:val="00825BE5"/>
    <w:rsid w:val="00825CD3"/>
    <w:rsid w:val="008279EF"/>
    <w:rsid w:val="00830DD1"/>
    <w:rsid w:val="008352F7"/>
    <w:rsid w:val="00835C30"/>
    <w:rsid w:val="008360E3"/>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63C5"/>
    <w:rsid w:val="00856F0F"/>
    <w:rsid w:val="00857851"/>
    <w:rsid w:val="0086127F"/>
    <w:rsid w:val="00862146"/>
    <w:rsid w:val="00863859"/>
    <w:rsid w:val="00864128"/>
    <w:rsid w:val="00865C56"/>
    <w:rsid w:val="00871D09"/>
    <w:rsid w:val="00872195"/>
    <w:rsid w:val="00872398"/>
    <w:rsid w:val="00873155"/>
    <w:rsid w:val="0087429C"/>
    <w:rsid w:val="00874C2C"/>
    <w:rsid w:val="00874D15"/>
    <w:rsid w:val="008765D2"/>
    <w:rsid w:val="0088080C"/>
    <w:rsid w:val="00880D80"/>
    <w:rsid w:val="0088149B"/>
    <w:rsid w:val="00881ED2"/>
    <w:rsid w:val="008821A5"/>
    <w:rsid w:val="00883D9F"/>
    <w:rsid w:val="0088432F"/>
    <w:rsid w:val="00885EB9"/>
    <w:rsid w:val="00886009"/>
    <w:rsid w:val="00886CCD"/>
    <w:rsid w:val="00886D1A"/>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B45"/>
    <w:rsid w:val="008A7E70"/>
    <w:rsid w:val="008B239F"/>
    <w:rsid w:val="008B3A54"/>
    <w:rsid w:val="008B566D"/>
    <w:rsid w:val="008B7050"/>
    <w:rsid w:val="008C0268"/>
    <w:rsid w:val="008C1215"/>
    <w:rsid w:val="008C1481"/>
    <w:rsid w:val="008C3244"/>
    <w:rsid w:val="008C352C"/>
    <w:rsid w:val="008C500B"/>
    <w:rsid w:val="008C6BC8"/>
    <w:rsid w:val="008C6C1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7FB"/>
    <w:rsid w:val="008F6A60"/>
    <w:rsid w:val="008F79BC"/>
    <w:rsid w:val="0090042E"/>
    <w:rsid w:val="009017A7"/>
    <w:rsid w:val="0090209A"/>
    <w:rsid w:val="00904137"/>
    <w:rsid w:val="0090427C"/>
    <w:rsid w:val="009047D6"/>
    <w:rsid w:val="00905EB3"/>
    <w:rsid w:val="00911A90"/>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DE1"/>
    <w:rsid w:val="00933423"/>
    <w:rsid w:val="00933835"/>
    <w:rsid w:val="00936E3D"/>
    <w:rsid w:val="00937E3A"/>
    <w:rsid w:val="00940652"/>
    <w:rsid w:val="00940B6D"/>
    <w:rsid w:val="00940F72"/>
    <w:rsid w:val="00941399"/>
    <w:rsid w:val="00942F73"/>
    <w:rsid w:val="00944BD4"/>
    <w:rsid w:val="009454D0"/>
    <w:rsid w:val="00945A51"/>
    <w:rsid w:val="009462AD"/>
    <w:rsid w:val="00946403"/>
    <w:rsid w:val="00946DF4"/>
    <w:rsid w:val="00946EE2"/>
    <w:rsid w:val="00947B3A"/>
    <w:rsid w:val="00947C72"/>
    <w:rsid w:val="00952ED1"/>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1F93"/>
    <w:rsid w:val="00985056"/>
    <w:rsid w:val="009855B7"/>
    <w:rsid w:val="0098602B"/>
    <w:rsid w:val="00986D3B"/>
    <w:rsid w:val="00990261"/>
    <w:rsid w:val="0099147A"/>
    <w:rsid w:val="009915E0"/>
    <w:rsid w:val="009922D0"/>
    <w:rsid w:val="009949BA"/>
    <w:rsid w:val="00994B3D"/>
    <w:rsid w:val="00995420"/>
    <w:rsid w:val="00996118"/>
    <w:rsid w:val="00997A57"/>
    <w:rsid w:val="009A157E"/>
    <w:rsid w:val="009A1D54"/>
    <w:rsid w:val="009A1F09"/>
    <w:rsid w:val="009A26EC"/>
    <w:rsid w:val="009A58DA"/>
    <w:rsid w:val="009A5CF3"/>
    <w:rsid w:val="009A64D3"/>
    <w:rsid w:val="009B01AB"/>
    <w:rsid w:val="009B099F"/>
    <w:rsid w:val="009B195E"/>
    <w:rsid w:val="009B1BE2"/>
    <w:rsid w:val="009B32AB"/>
    <w:rsid w:val="009B342F"/>
    <w:rsid w:val="009B46ED"/>
    <w:rsid w:val="009B56F8"/>
    <w:rsid w:val="009B5A11"/>
    <w:rsid w:val="009B67FF"/>
    <w:rsid w:val="009C1FA7"/>
    <w:rsid w:val="009C2AB7"/>
    <w:rsid w:val="009C636C"/>
    <w:rsid w:val="009C72D7"/>
    <w:rsid w:val="009C7F5F"/>
    <w:rsid w:val="009D053D"/>
    <w:rsid w:val="009D4936"/>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4BF"/>
    <w:rsid w:val="009F7FDD"/>
    <w:rsid w:val="00A01080"/>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749C"/>
    <w:rsid w:val="00A275AA"/>
    <w:rsid w:val="00A3031D"/>
    <w:rsid w:val="00A3036B"/>
    <w:rsid w:val="00A35C5B"/>
    <w:rsid w:val="00A35E01"/>
    <w:rsid w:val="00A37711"/>
    <w:rsid w:val="00A405FF"/>
    <w:rsid w:val="00A419DC"/>
    <w:rsid w:val="00A429A4"/>
    <w:rsid w:val="00A42CA4"/>
    <w:rsid w:val="00A42F63"/>
    <w:rsid w:val="00A43766"/>
    <w:rsid w:val="00A443F5"/>
    <w:rsid w:val="00A448CB"/>
    <w:rsid w:val="00A4663E"/>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702C"/>
    <w:rsid w:val="00A711C2"/>
    <w:rsid w:val="00A7248A"/>
    <w:rsid w:val="00A72792"/>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13F2"/>
    <w:rsid w:val="00AE2576"/>
    <w:rsid w:val="00AE60F4"/>
    <w:rsid w:val="00AE6E5B"/>
    <w:rsid w:val="00AE7EF5"/>
    <w:rsid w:val="00AF05E6"/>
    <w:rsid w:val="00AF1EF0"/>
    <w:rsid w:val="00AF3146"/>
    <w:rsid w:val="00AF3F46"/>
    <w:rsid w:val="00AF40D1"/>
    <w:rsid w:val="00AF4CCC"/>
    <w:rsid w:val="00AF4E5A"/>
    <w:rsid w:val="00AF5F70"/>
    <w:rsid w:val="00AF610C"/>
    <w:rsid w:val="00AF6643"/>
    <w:rsid w:val="00B02363"/>
    <w:rsid w:val="00B03624"/>
    <w:rsid w:val="00B03A42"/>
    <w:rsid w:val="00B050DF"/>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495"/>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2104"/>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45C5"/>
    <w:rsid w:val="00B7793C"/>
    <w:rsid w:val="00B80F3E"/>
    <w:rsid w:val="00B81524"/>
    <w:rsid w:val="00B8180B"/>
    <w:rsid w:val="00B81C65"/>
    <w:rsid w:val="00B84229"/>
    <w:rsid w:val="00B84413"/>
    <w:rsid w:val="00B84634"/>
    <w:rsid w:val="00B85D0D"/>
    <w:rsid w:val="00B872D4"/>
    <w:rsid w:val="00B87904"/>
    <w:rsid w:val="00B87D6B"/>
    <w:rsid w:val="00B904AF"/>
    <w:rsid w:val="00B909CE"/>
    <w:rsid w:val="00B927FD"/>
    <w:rsid w:val="00B9357B"/>
    <w:rsid w:val="00B949EE"/>
    <w:rsid w:val="00B94B67"/>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0B4"/>
    <w:rsid w:val="00BE21B9"/>
    <w:rsid w:val="00BE41B6"/>
    <w:rsid w:val="00BE6C91"/>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0E74"/>
    <w:rsid w:val="00C12110"/>
    <w:rsid w:val="00C12AC6"/>
    <w:rsid w:val="00C133EF"/>
    <w:rsid w:val="00C15EC4"/>
    <w:rsid w:val="00C16F48"/>
    <w:rsid w:val="00C1778A"/>
    <w:rsid w:val="00C17A69"/>
    <w:rsid w:val="00C21247"/>
    <w:rsid w:val="00C21602"/>
    <w:rsid w:val="00C219CA"/>
    <w:rsid w:val="00C22072"/>
    <w:rsid w:val="00C22925"/>
    <w:rsid w:val="00C23AE9"/>
    <w:rsid w:val="00C25312"/>
    <w:rsid w:val="00C26160"/>
    <w:rsid w:val="00C30B62"/>
    <w:rsid w:val="00C31926"/>
    <w:rsid w:val="00C333C6"/>
    <w:rsid w:val="00C334B5"/>
    <w:rsid w:val="00C33754"/>
    <w:rsid w:val="00C33FD0"/>
    <w:rsid w:val="00C342D4"/>
    <w:rsid w:val="00C34FC1"/>
    <w:rsid w:val="00C35C6B"/>
    <w:rsid w:val="00C365CE"/>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1C2D"/>
    <w:rsid w:val="00D13BD1"/>
    <w:rsid w:val="00D20597"/>
    <w:rsid w:val="00D20AD4"/>
    <w:rsid w:val="00D21102"/>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DC9"/>
    <w:rsid w:val="00D46F5E"/>
    <w:rsid w:val="00D478B5"/>
    <w:rsid w:val="00D50152"/>
    <w:rsid w:val="00D5292D"/>
    <w:rsid w:val="00D52BDF"/>
    <w:rsid w:val="00D5406E"/>
    <w:rsid w:val="00D5411A"/>
    <w:rsid w:val="00D55E0A"/>
    <w:rsid w:val="00D57053"/>
    <w:rsid w:val="00D57DD9"/>
    <w:rsid w:val="00D6093C"/>
    <w:rsid w:val="00D622B5"/>
    <w:rsid w:val="00D62F33"/>
    <w:rsid w:val="00D63720"/>
    <w:rsid w:val="00D67D18"/>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300"/>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5689"/>
    <w:rsid w:val="00DE7145"/>
    <w:rsid w:val="00DF0B05"/>
    <w:rsid w:val="00DF1093"/>
    <w:rsid w:val="00DF1722"/>
    <w:rsid w:val="00DF4AFC"/>
    <w:rsid w:val="00DF4E1B"/>
    <w:rsid w:val="00DF516B"/>
    <w:rsid w:val="00DF5423"/>
    <w:rsid w:val="00DF5FCF"/>
    <w:rsid w:val="00DF72EE"/>
    <w:rsid w:val="00E0054C"/>
    <w:rsid w:val="00E00D88"/>
    <w:rsid w:val="00E00DE9"/>
    <w:rsid w:val="00E00F60"/>
    <w:rsid w:val="00E03BEB"/>
    <w:rsid w:val="00E03E4B"/>
    <w:rsid w:val="00E03F8C"/>
    <w:rsid w:val="00E04034"/>
    <w:rsid w:val="00E044B6"/>
    <w:rsid w:val="00E05647"/>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178E"/>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6D39"/>
    <w:rsid w:val="00E845A9"/>
    <w:rsid w:val="00E84E2F"/>
    <w:rsid w:val="00E85AB2"/>
    <w:rsid w:val="00E85ED0"/>
    <w:rsid w:val="00E8663E"/>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A068B"/>
    <w:rsid w:val="00EA0D39"/>
    <w:rsid w:val="00EA11FF"/>
    <w:rsid w:val="00EA178B"/>
    <w:rsid w:val="00EA4A07"/>
    <w:rsid w:val="00EA54D3"/>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CB8"/>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7FA"/>
    <w:rsid w:val="00F51C6C"/>
    <w:rsid w:val="00F520A0"/>
    <w:rsid w:val="00F5781E"/>
    <w:rsid w:val="00F578A0"/>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306"/>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925"/>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woodforum.org/deaf-and-sight-loss-suppo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oodforum.org/information-60-langua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rwoodforum.org/events/speak-climate" TargetMode="External"/><Relationship Id="rId4" Type="http://schemas.openxmlformats.org/officeDocument/2006/relationships/settings" Target="settings.xml"/><Relationship Id="rId9" Type="http://schemas.openxmlformats.org/officeDocument/2006/relationships/hyperlink" Target="mailto:info@norwoodforum.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2022-03-03T10:40:00Z</dcterms:created>
  <dcterms:modified xsi:type="dcterms:W3CDTF">2022-03-03T10:40:00Z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