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85" w:rsidRDefault="00853885" w:rsidP="00853885">
      <w:pPr>
        <w:pStyle w:val="Header"/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</w:rPr>
      </w:pPr>
      <w:r>
        <w:rPr>
          <w:rFonts w:ascii="Arial" w:hAnsi="Arial" w:cs="Arial"/>
          <w:b/>
          <w:bCs/>
          <w:noProof/>
          <w:sz w:val="44"/>
          <w:szCs w:val="44"/>
          <w:lang w:val="en-GB" w:eastAsia="en-GB"/>
        </w:rPr>
        <w:drawing>
          <wp:inline distT="0" distB="0" distL="0" distR="0">
            <wp:extent cx="4381500" cy="51435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93" r="9947" b="60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85" w:rsidRPr="001C524A" w:rsidRDefault="00853885" w:rsidP="00853885">
      <w:pPr>
        <w:pStyle w:val="Header"/>
        <w:pBdr>
          <w:top w:val="single" w:sz="4" w:space="1" w:color="auto"/>
        </w:pBdr>
        <w:jc w:val="center"/>
        <w:rPr>
          <w:rFonts w:ascii="Arial" w:hAnsi="Arial" w:cs="Arial"/>
          <w:color w:val="333399"/>
        </w:rPr>
      </w:pPr>
      <w:r w:rsidRPr="001C524A">
        <w:rPr>
          <w:rFonts w:ascii="Arial" w:hAnsi="Arial" w:cs="Arial"/>
          <w:color w:val="333399"/>
        </w:rPr>
        <w:t>info@norwoodforum.org</w:t>
      </w:r>
    </w:p>
    <w:p w:rsidR="008E1473" w:rsidRPr="00F9217B" w:rsidRDefault="006B6C71" w:rsidP="008E1473">
      <w:pPr>
        <w:spacing w:after="0"/>
        <w:jc w:val="center"/>
        <w:rPr>
          <w:rFonts w:ascii="Arial" w:hAnsi="Arial" w:cs="Arial"/>
          <w:b/>
          <w:bCs/>
        </w:rPr>
      </w:pPr>
      <w:r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421CA8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</w:t>
      </w:r>
      <w:r w:rsidR="00420DD6">
        <w:rPr>
          <w:rFonts w:ascii="Arial" w:hAnsi="Arial" w:cs="Arial"/>
          <w:b/>
          <w:bCs/>
        </w:rPr>
        <w:t>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152A71">
        <w:rPr>
          <w:rFonts w:ascii="Arial" w:hAnsi="Arial" w:cs="Arial"/>
          <w:b/>
          <w:bCs/>
        </w:rPr>
        <w:t>23 November</w:t>
      </w:r>
      <w:r w:rsidR="00971389">
        <w:rPr>
          <w:rFonts w:ascii="Arial" w:hAnsi="Arial" w:cs="Arial"/>
          <w:b/>
          <w:bCs/>
        </w:rPr>
        <w:t xml:space="preserve"> 2017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9F4F86" w:rsidRDefault="009F4F86" w:rsidP="00F47F9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Old Library</w:t>
      </w:r>
      <w:r w:rsidRPr="00510E8B">
        <w:rPr>
          <w:rFonts w:ascii="Arial" w:hAnsi="Arial" w:cs="Arial"/>
          <w:b/>
        </w:rPr>
        <w:t xml:space="preserve"> 14-16 Knights Hill SE27 0HY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7A0D80" w:rsidRDefault="006B6C71" w:rsidP="007A0D80">
      <w:pPr>
        <w:ind w:left="1134" w:hanging="1134"/>
        <w:rPr>
          <w:rFonts w:ascii="Arial" w:hAnsi="Arial" w:cs="Arial"/>
          <w:bCs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7A0D80" w:rsidRPr="002C45CB">
        <w:rPr>
          <w:rFonts w:ascii="Arial" w:hAnsi="Arial" w:cs="Arial"/>
        </w:rPr>
        <w:t>Su McLaughlin (</w:t>
      </w:r>
      <w:proofErr w:type="spellStart"/>
      <w:r w:rsidR="007A0D80" w:rsidRPr="002C45CB">
        <w:rPr>
          <w:rFonts w:ascii="Arial" w:hAnsi="Arial" w:cs="Arial"/>
        </w:rPr>
        <w:t>SMcL</w:t>
      </w:r>
      <w:proofErr w:type="spellEnd"/>
      <w:r w:rsidR="007A0D80">
        <w:rPr>
          <w:rFonts w:ascii="Arial" w:hAnsi="Arial" w:cs="Arial"/>
        </w:rPr>
        <w:t>)</w:t>
      </w:r>
      <w:r w:rsidR="007A0D80">
        <w:rPr>
          <w:rFonts w:ascii="Arial" w:hAnsi="Arial" w:cs="Arial"/>
          <w:bCs/>
        </w:rPr>
        <w:t xml:space="preserve">, 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Gloria </w:t>
      </w:r>
      <w:proofErr w:type="spellStart"/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>Orosungunleka</w:t>
      </w:r>
      <w:proofErr w:type="spellEnd"/>
      <w:r w:rsidR="007E247A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(GO)</w:t>
      </w:r>
      <w:r w:rsidR="002A5B25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 w:rsidR="002A5B25" w:rsidRPr="002C45CB">
        <w:rPr>
          <w:rFonts w:ascii="Arial" w:hAnsi="Arial" w:cs="Arial"/>
        </w:rPr>
        <w:t>(</w:t>
      </w:r>
      <w:r w:rsidR="002A5B25">
        <w:rPr>
          <w:rFonts w:ascii="Arial" w:hAnsi="Arial" w:cs="Arial"/>
        </w:rPr>
        <w:t>Vice-</w:t>
      </w:r>
      <w:r w:rsidR="002A5B25" w:rsidRPr="002C45CB">
        <w:rPr>
          <w:rFonts w:ascii="Arial" w:hAnsi="Arial" w:cs="Arial"/>
        </w:rPr>
        <w:t>Chair)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</w:t>
      </w:r>
      <w:r w:rsidR="00765D7A" w:rsidRPr="002C45CB">
        <w:rPr>
          <w:rFonts w:ascii="Arial" w:hAnsi="Arial" w:cs="Arial"/>
        </w:rPr>
        <w:t xml:space="preserve">Noshir Patel </w:t>
      </w:r>
      <w:r w:rsidR="007E247A">
        <w:rPr>
          <w:rFonts w:ascii="Arial" w:hAnsi="Arial" w:cs="Arial"/>
        </w:rPr>
        <w:t xml:space="preserve">(NP) </w:t>
      </w:r>
      <w:r w:rsidR="008E1473" w:rsidRPr="002C45CB">
        <w:rPr>
          <w:rFonts w:ascii="Arial" w:hAnsi="Arial" w:cs="Arial"/>
        </w:rPr>
        <w:t>(</w:t>
      </w:r>
      <w:r w:rsidR="00352986" w:rsidRPr="002C45CB">
        <w:rPr>
          <w:rFonts w:ascii="Arial" w:hAnsi="Arial" w:cs="Arial"/>
        </w:rPr>
        <w:t>Chair</w:t>
      </w:r>
      <w:r w:rsidR="008E1473" w:rsidRPr="002C45CB">
        <w:rPr>
          <w:rFonts w:ascii="Arial" w:hAnsi="Arial" w:cs="Arial"/>
        </w:rPr>
        <w:t>)</w:t>
      </w:r>
      <w:r w:rsidR="00152A71">
        <w:rPr>
          <w:rFonts w:ascii="Arial" w:hAnsi="Arial" w:cs="Arial"/>
        </w:rPr>
        <w:t xml:space="preserve">, Sunil </w:t>
      </w:r>
      <w:r w:rsidR="00152A71" w:rsidRPr="002C45CB">
        <w:rPr>
          <w:rFonts w:ascii="Arial" w:hAnsi="Arial" w:cs="Arial"/>
        </w:rPr>
        <w:t xml:space="preserve">de Sayrah </w:t>
      </w:r>
      <w:r w:rsidR="00152A71">
        <w:rPr>
          <w:rFonts w:ascii="Arial" w:hAnsi="Arial" w:cs="Arial"/>
        </w:rPr>
        <w:t>(</w:t>
      </w:r>
      <w:proofErr w:type="gramStart"/>
      <w:r w:rsidR="00152A71">
        <w:rPr>
          <w:rFonts w:ascii="Arial" w:hAnsi="Arial" w:cs="Arial"/>
        </w:rPr>
        <w:t>SdS</w:t>
      </w:r>
      <w:proofErr w:type="gramEnd"/>
      <w:r w:rsidR="00152A71">
        <w:rPr>
          <w:rFonts w:ascii="Arial" w:hAnsi="Arial" w:cs="Arial"/>
        </w:rPr>
        <w:t xml:space="preserve">) </w:t>
      </w:r>
      <w:r w:rsidR="00152A71" w:rsidRPr="002C45CB">
        <w:rPr>
          <w:rFonts w:ascii="Arial" w:hAnsi="Arial" w:cs="Arial"/>
        </w:rPr>
        <w:t>(Treasurer)</w:t>
      </w:r>
      <w:r w:rsidR="00844058">
        <w:rPr>
          <w:rFonts w:ascii="Arial" w:hAnsi="Arial" w:cs="Arial"/>
        </w:rPr>
        <w:t xml:space="preserve"> </w:t>
      </w:r>
      <w:r w:rsidR="00036E3A">
        <w:rPr>
          <w:rFonts w:ascii="Arial" w:hAnsi="Arial" w:cs="Arial"/>
        </w:rPr>
        <w:t xml:space="preserve">and </w:t>
      </w:r>
      <w:r w:rsidR="00036E3A" w:rsidRPr="002C45CB">
        <w:rPr>
          <w:rFonts w:ascii="Arial" w:hAnsi="Arial" w:cs="Arial"/>
        </w:rPr>
        <w:t xml:space="preserve">Jan Ware </w:t>
      </w:r>
      <w:r w:rsidR="007A0D80">
        <w:rPr>
          <w:rFonts w:ascii="Arial" w:hAnsi="Arial" w:cs="Arial"/>
        </w:rPr>
        <w:t>(JW)</w:t>
      </w:r>
    </w:p>
    <w:p w:rsidR="00F11792" w:rsidRDefault="00F11792" w:rsidP="00420DD6">
      <w:pPr>
        <w:ind w:left="1134" w:hanging="113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Apologies: </w:t>
      </w:r>
      <w:r w:rsidR="00152A71" w:rsidRPr="002C45CB">
        <w:rPr>
          <w:rFonts w:ascii="Arial" w:hAnsi="Arial" w:cs="Arial"/>
        </w:rPr>
        <w:t>Sharon Fuller</w:t>
      </w:r>
      <w:r w:rsidR="00152A71">
        <w:rPr>
          <w:rFonts w:ascii="Arial" w:hAnsi="Arial" w:cs="Arial"/>
        </w:rPr>
        <w:t xml:space="preserve"> (SF), James Goodman (JG) and </w:t>
      </w:r>
      <w:r w:rsidR="00152A71">
        <w:rPr>
          <w:rFonts w:ascii="Arial" w:hAnsi="Arial" w:cs="Arial"/>
          <w:bCs/>
        </w:rPr>
        <w:t>Councillor Fred Cowell (FC)</w:t>
      </w:r>
    </w:p>
    <w:p w:rsidR="00152A71" w:rsidRDefault="00281D85" w:rsidP="00152A71">
      <w:pPr>
        <w:spacing w:after="0"/>
        <w:ind w:left="1134" w:hanging="1134"/>
        <w:rPr>
          <w:rFonts w:ascii="Arial" w:hAnsi="Arial" w:cs="Arial"/>
          <w:b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</w:p>
    <w:p w:rsidR="00152A71" w:rsidRDefault="00152A71" w:rsidP="00152A71">
      <w:pPr>
        <w:spacing w:after="0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Item 2</w:t>
      </w:r>
      <w:r w:rsidR="00F34081">
        <w:rPr>
          <w:rFonts w:ascii="Arial" w:hAnsi="Arial" w:cs="Arial"/>
        </w:rPr>
        <w:t xml:space="preserve"> only</w:t>
      </w:r>
      <w:r w:rsidR="002B24A2">
        <w:rPr>
          <w:rFonts w:ascii="Arial" w:hAnsi="Arial" w:cs="Arial"/>
        </w:rPr>
        <w:t xml:space="preserve">: Ann Kingsbury; </w:t>
      </w:r>
      <w:r>
        <w:rPr>
          <w:rFonts w:ascii="Arial" w:hAnsi="Arial" w:cs="Arial"/>
        </w:rPr>
        <w:t xml:space="preserve">Bid project team: </w:t>
      </w:r>
      <w:proofErr w:type="spellStart"/>
      <w:r>
        <w:rPr>
          <w:rFonts w:ascii="Arial" w:hAnsi="Arial" w:cs="Arial"/>
        </w:rPr>
        <w:t>Joahanne</w:t>
      </w:r>
      <w:proofErr w:type="spellEnd"/>
      <w:r w:rsidR="002B24A2">
        <w:rPr>
          <w:rFonts w:ascii="Arial" w:hAnsi="Arial" w:cs="Arial"/>
        </w:rPr>
        <w:t xml:space="preserve"> Flaherty and Dan Thomas</w:t>
      </w:r>
    </w:p>
    <w:p w:rsidR="00AB2E22" w:rsidRPr="002A5B25" w:rsidRDefault="002A5B25" w:rsidP="002A5B25">
      <w:pPr>
        <w:ind w:left="1134" w:hanging="113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Sarah </w:t>
      </w:r>
      <w:proofErr w:type="spellStart"/>
      <w:r>
        <w:rPr>
          <w:rFonts w:ascii="Arial" w:hAnsi="Arial" w:cs="Arial"/>
        </w:rPr>
        <w:t>Coyte</w:t>
      </w:r>
      <w:proofErr w:type="spellEnd"/>
      <w:r>
        <w:rPr>
          <w:rFonts w:ascii="Arial" w:hAnsi="Arial" w:cs="Arial"/>
        </w:rPr>
        <w:t xml:space="preserve"> (SC) (</w:t>
      </w:r>
      <w:proofErr w:type="spellStart"/>
      <w:r>
        <w:rPr>
          <w:rFonts w:ascii="Arial" w:hAnsi="Arial" w:cs="Arial"/>
        </w:rPr>
        <w:t>Lambeth</w:t>
      </w:r>
      <w:proofErr w:type="spellEnd"/>
      <w:r>
        <w:rPr>
          <w:rFonts w:ascii="Arial" w:hAnsi="Arial" w:cs="Arial"/>
        </w:rPr>
        <w:t xml:space="preserve"> Council)</w:t>
      </w:r>
      <w:r w:rsidR="00715393">
        <w:rPr>
          <w:rFonts w:ascii="Arial" w:hAnsi="Arial" w:cs="Arial"/>
        </w:rPr>
        <w:t>,</w:t>
      </w:r>
      <w:r>
        <w:rPr>
          <w:rFonts w:ascii="Arial" w:hAnsi="Arial" w:cs="Arial"/>
          <w:bCs/>
        </w:rPr>
        <w:t xml:space="preserve"> </w:t>
      </w:r>
      <w:r w:rsidR="00152A71">
        <w:rPr>
          <w:rFonts w:ascii="Arial" w:hAnsi="Arial" w:cs="Arial"/>
          <w:bCs/>
        </w:rPr>
        <w:t xml:space="preserve">Sandy </w:t>
      </w:r>
      <w:proofErr w:type="spellStart"/>
      <w:r w:rsidR="00152A71">
        <w:rPr>
          <w:rFonts w:ascii="Arial" w:hAnsi="Arial" w:cs="Arial"/>
          <w:bCs/>
        </w:rPr>
        <w:t>Nut</w:t>
      </w:r>
      <w:r w:rsidR="009E37FA">
        <w:rPr>
          <w:rFonts w:ascii="Arial" w:hAnsi="Arial" w:cs="Arial"/>
          <w:bCs/>
        </w:rPr>
        <w:t>t</w:t>
      </w:r>
      <w:r w:rsidR="00152A71">
        <w:rPr>
          <w:rFonts w:ascii="Arial" w:hAnsi="Arial" w:cs="Arial"/>
          <w:bCs/>
        </w:rPr>
        <w:t>gens</w:t>
      </w:r>
      <w:proofErr w:type="spellEnd"/>
      <w:r w:rsidR="00F34081">
        <w:rPr>
          <w:rFonts w:ascii="Arial" w:hAnsi="Arial" w:cs="Arial"/>
          <w:bCs/>
        </w:rPr>
        <w:t xml:space="preserve"> (SN)</w:t>
      </w:r>
      <w:r w:rsidR="00152A71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and </w:t>
      </w:r>
      <w:r w:rsidR="006A5EF2" w:rsidRPr="002C45CB">
        <w:rPr>
          <w:rFonts w:ascii="Arial" w:hAnsi="Arial" w:cs="Arial"/>
        </w:rPr>
        <w:t>Tim Stephens (TS) (Administrator)</w:t>
      </w:r>
    </w:p>
    <w:p w:rsidR="002A5B25" w:rsidRPr="002B24A2" w:rsidRDefault="00152A71" w:rsidP="002B24A2">
      <w:pPr>
        <w:ind w:left="1134" w:hanging="113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Jan Ware</w:t>
      </w:r>
      <w:r w:rsidR="002A5B25" w:rsidRPr="002A5B25">
        <w:rPr>
          <w:rFonts w:ascii="Arial" w:hAnsi="Arial" w:cs="Arial"/>
          <w:u w:val="single"/>
        </w:rPr>
        <w:t xml:space="preserve"> </w:t>
      </w:r>
      <w:r w:rsidR="003764BF" w:rsidRPr="002A5B25">
        <w:rPr>
          <w:rFonts w:ascii="Arial" w:hAnsi="Arial" w:cs="Arial"/>
          <w:u w:val="single"/>
        </w:rPr>
        <w:t>in the Chair</w:t>
      </w:r>
    </w:p>
    <w:p w:rsidR="0062531E" w:rsidRPr="00AB2E22" w:rsidRDefault="006243EE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AB2E22">
        <w:rPr>
          <w:rFonts w:ascii="Arial" w:hAnsi="Arial" w:cs="Arial"/>
          <w:b/>
          <w:bCs/>
        </w:rPr>
        <w:t>Declaration</w:t>
      </w:r>
      <w:r w:rsidR="00DA69CE" w:rsidRPr="00AB2E22">
        <w:rPr>
          <w:rFonts w:ascii="Arial" w:hAnsi="Arial" w:cs="Arial"/>
          <w:b/>
          <w:bCs/>
        </w:rPr>
        <w:t>s</w:t>
      </w:r>
      <w:r w:rsidRPr="00AB2E22">
        <w:rPr>
          <w:rFonts w:ascii="Arial" w:hAnsi="Arial" w:cs="Arial"/>
          <w:b/>
          <w:bCs/>
        </w:rPr>
        <w:t xml:space="preserve"> o</w:t>
      </w:r>
      <w:r w:rsidR="002A1042" w:rsidRPr="00AB2E22">
        <w:rPr>
          <w:rFonts w:ascii="Arial" w:hAnsi="Arial" w:cs="Arial"/>
          <w:b/>
          <w:bCs/>
        </w:rPr>
        <w:t>f</w:t>
      </w:r>
      <w:r w:rsidR="006F6FCB" w:rsidRPr="00AB2E22">
        <w:rPr>
          <w:rFonts w:ascii="Arial" w:hAnsi="Arial" w:cs="Arial"/>
          <w:b/>
          <w:bCs/>
        </w:rPr>
        <w:t xml:space="preserve"> i</w:t>
      </w:r>
      <w:r w:rsidRPr="00AB2E22">
        <w:rPr>
          <w:rFonts w:ascii="Arial" w:hAnsi="Arial" w:cs="Arial"/>
          <w:b/>
          <w:bCs/>
        </w:rPr>
        <w:t>nterest</w:t>
      </w:r>
    </w:p>
    <w:p w:rsidR="006243EE" w:rsidRDefault="00F11792" w:rsidP="007C27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declarations of interest.</w:t>
      </w:r>
    </w:p>
    <w:p w:rsidR="00670171" w:rsidRDefault="00670171" w:rsidP="007C277E">
      <w:pPr>
        <w:spacing w:after="0" w:line="240" w:lineRule="auto"/>
        <w:jc w:val="both"/>
        <w:rPr>
          <w:rFonts w:ascii="Arial" w:hAnsi="Arial" w:cs="Arial"/>
          <w:bCs/>
        </w:rPr>
      </w:pPr>
    </w:p>
    <w:p w:rsidR="003C1331" w:rsidRPr="00AB2E22" w:rsidRDefault="003C1331" w:rsidP="003C133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Pr="00AB2E22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st Norwood Cemetery HLF bid</w:t>
      </w:r>
    </w:p>
    <w:p w:rsidR="003C1331" w:rsidRDefault="003C1331" w:rsidP="003C1331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Committee received a presentation from the HLF bid project team (circulated separately to Committee members), and </w:t>
      </w:r>
      <w:r w:rsidR="00A1711B">
        <w:rPr>
          <w:rFonts w:ascii="Arial" w:hAnsi="Arial" w:cs="Arial"/>
          <w:bCs/>
        </w:rPr>
        <w:t xml:space="preserve">a map of the mooted works and </w:t>
      </w:r>
      <w:r w:rsidR="00DC17F0">
        <w:rPr>
          <w:rFonts w:ascii="Arial" w:hAnsi="Arial" w:cs="Arial"/>
          <w:bCs/>
        </w:rPr>
        <w:t xml:space="preserve">draft </w:t>
      </w:r>
      <w:r w:rsidR="00A1711B">
        <w:rPr>
          <w:rFonts w:ascii="Arial" w:hAnsi="Arial" w:cs="Arial"/>
          <w:bCs/>
        </w:rPr>
        <w:t xml:space="preserve">conversion </w:t>
      </w:r>
      <w:r w:rsidR="00DC17F0">
        <w:rPr>
          <w:rFonts w:ascii="Arial" w:hAnsi="Arial" w:cs="Arial"/>
          <w:bCs/>
        </w:rPr>
        <w:t xml:space="preserve">works </w:t>
      </w:r>
      <w:r w:rsidR="00A1711B">
        <w:rPr>
          <w:rFonts w:ascii="Arial" w:hAnsi="Arial" w:cs="Arial"/>
          <w:bCs/>
        </w:rPr>
        <w:t xml:space="preserve">to The Lodge were tabled. The Committee received answers to a series of questions and would be pleased to assist the project team in future publicity as the outcomes of the consultation were released, plans for developing the bid progressed, and </w:t>
      </w:r>
      <w:r w:rsidR="00F11BB5">
        <w:rPr>
          <w:rFonts w:ascii="Arial" w:hAnsi="Arial" w:cs="Arial"/>
          <w:bCs/>
        </w:rPr>
        <w:t xml:space="preserve">initiatives </w:t>
      </w:r>
      <w:r w:rsidR="000B2563">
        <w:rPr>
          <w:rFonts w:ascii="Arial" w:hAnsi="Arial" w:cs="Arial"/>
          <w:bCs/>
        </w:rPr>
        <w:t xml:space="preserve">introduced </w:t>
      </w:r>
      <w:r w:rsidR="00F11BB5">
        <w:rPr>
          <w:rFonts w:ascii="Arial" w:hAnsi="Arial" w:cs="Arial"/>
          <w:bCs/>
        </w:rPr>
        <w:t xml:space="preserve">by </w:t>
      </w:r>
      <w:r w:rsidR="000B2563">
        <w:rPr>
          <w:rFonts w:ascii="Arial" w:hAnsi="Arial" w:cs="Arial"/>
          <w:bCs/>
        </w:rPr>
        <w:t xml:space="preserve">the </w:t>
      </w:r>
      <w:r w:rsidR="00F11BB5">
        <w:rPr>
          <w:rFonts w:ascii="Arial" w:hAnsi="Arial" w:cs="Arial"/>
          <w:bCs/>
        </w:rPr>
        <w:t xml:space="preserve">newly appointed Activities Co-ordinator to increase </w:t>
      </w:r>
      <w:r w:rsidR="000B2563">
        <w:rPr>
          <w:rFonts w:ascii="Arial" w:hAnsi="Arial" w:cs="Arial"/>
          <w:bCs/>
        </w:rPr>
        <w:t xml:space="preserve">community </w:t>
      </w:r>
      <w:proofErr w:type="spellStart"/>
      <w:r w:rsidR="00F11BB5">
        <w:rPr>
          <w:rFonts w:ascii="Arial" w:hAnsi="Arial" w:cs="Arial"/>
          <w:bCs/>
        </w:rPr>
        <w:t>us</w:t>
      </w:r>
      <w:r w:rsidR="000B2563">
        <w:rPr>
          <w:rFonts w:ascii="Arial" w:hAnsi="Arial" w:cs="Arial"/>
          <w:bCs/>
        </w:rPr>
        <w:t>e</w:t>
      </w:r>
      <w:r w:rsidR="00F11BB5">
        <w:rPr>
          <w:rFonts w:ascii="Arial" w:hAnsi="Arial" w:cs="Arial"/>
          <w:bCs/>
        </w:rPr>
        <w:t>age</w:t>
      </w:r>
      <w:proofErr w:type="spellEnd"/>
      <w:r w:rsidR="00F11BB5">
        <w:rPr>
          <w:rFonts w:ascii="Arial" w:hAnsi="Arial" w:cs="Arial"/>
          <w:bCs/>
        </w:rPr>
        <w:t xml:space="preserve"> of the Cemetery.</w:t>
      </w:r>
      <w:r w:rsidR="00DC17F0">
        <w:rPr>
          <w:rFonts w:ascii="Arial" w:hAnsi="Arial" w:cs="Arial"/>
          <w:bCs/>
        </w:rPr>
        <w:t xml:space="preserve"> JW would send the </w:t>
      </w:r>
      <w:r w:rsidR="000B2563">
        <w:rPr>
          <w:rFonts w:ascii="Arial" w:hAnsi="Arial" w:cs="Arial"/>
          <w:bCs/>
        </w:rPr>
        <w:t>local spaces for hire document.</w:t>
      </w:r>
    </w:p>
    <w:p w:rsidR="003C1331" w:rsidRDefault="003C1331" w:rsidP="007C277E">
      <w:pPr>
        <w:spacing w:after="0" w:line="240" w:lineRule="auto"/>
        <w:jc w:val="both"/>
        <w:rPr>
          <w:rFonts w:ascii="Arial" w:hAnsi="Arial" w:cs="Arial"/>
          <w:bCs/>
        </w:rPr>
      </w:pPr>
    </w:p>
    <w:p w:rsidR="00281D85" w:rsidRPr="00670171" w:rsidRDefault="00281D85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670171">
        <w:rPr>
          <w:rFonts w:ascii="Arial" w:hAnsi="Arial" w:cs="Arial"/>
          <w:b/>
          <w:bCs/>
        </w:rPr>
        <w:t>Minutes of last meeting</w:t>
      </w:r>
      <w:r w:rsidR="004228C4" w:rsidRPr="00670171">
        <w:rPr>
          <w:rFonts w:ascii="Arial" w:hAnsi="Arial" w:cs="Arial"/>
          <w:b/>
          <w:bCs/>
        </w:rPr>
        <w:t xml:space="preserve"> </w:t>
      </w:r>
      <w:r w:rsidRPr="00670171">
        <w:rPr>
          <w:rFonts w:ascii="Arial" w:hAnsi="Arial" w:cs="Arial"/>
          <w:b/>
          <w:bCs/>
        </w:rPr>
        <w:t>and matters arising</w:t>
      </w:r>
    </w:p>
    <w:p w:rsidR="000B2563" w:rsidRDefault="003C1331" w:rsidP="007021C8">
      <w:pPr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Approved.</w:t>
      </w:r>
      <w:proofErr w:type="gramEnd"/>
    </w:p>
    <w:p w:rsidR="000B2563" w:rsidRDefault="000B25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F61EE" w:rsidRPr="00117504" w:rsidRDefault="00BF61EE" w:rsidP="00BF61E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17504">
        <w:rPr>
          <w:rFonts w:ascii="Arial" w:hAnsi="Arial" w:cs="Arial"/>
          <w:b/>
          <w:bCs/>
        </w:rPr>
        <w:lastRenderedPageBreak/>
        <w:t>Forum communications</w:t>
      </w:r>
    </w:p>
    <w:p w:rsidR="007B473A" w:rsidRDefault="003C1331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B473A">
        <w:rPr>
          <w:rFonts w:ascii="Arial" w:hAnsi="Arial" w:cs="Arial"/>
          <w:u w:val="single"/>
          <w:shd w:val="clear" w:color="auto" w:fill="FFFFFF"/>
        </w:rPr>
        <w:t>Newsletter</w:t>
      </w:r>
      <w:r w:rsidR="000B2563">
        <w:rPr>
          <w:rFonts w:ascii="Arial" w:hAnsi="Arial" w:cs="Arial"/>
          <w:shd w:val="clear" w:color="auto" w:fill="FFFFFF"/>
        </w:rPr>
        <w:t>:</w:t>
      </w:r>
    </w:p>
    <w:p w:rsidR="003C1331" w:rsidRDefault="007B473A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</w:t>
      </w:r>
      <w:r w:rsidR="003C1331">
        <w:rPr>
          <w:rFonts w:ascii="Arial" w:hAnsi="Arial" w:cs="Arial"/>
          <w:shd w:val="clear" w:color="auto" w:fill="FFFFFF"/>
        </w:rPr>
        <w:t xml:space="preserve">ext edition would be a special Xmas edition, and </w:t>
      </w:r>
      <w:proofErr w:type="gramStart"/>
      <w:r w:rsidR="003C1331">
        <w:rPr>
          <w:rFonts w:ascii="Arial" w:hAnsi="Arial" w:cs="Arial"/>
          <w:shd w:val="clear" w:color="auto" w:fill="FFFFFF"/>
        </w:rPr>
        <w:t>SdS</w:t>
      </w:r>
      <w:proofErr w:type="gramEnd"/>
      <w:r w:rsidR="003C1331">
        <w:rPr>
          <w:rFonts w:ascii="Arial" w:hAnsi="Arial" w:cs="Arial"/>
          <w:shd w:val="clear" w:color="auto" w:fill="FFFFFF"/>
        </w:rPr>
        <w:t xml:space="preserve"> had taken responsibility for this. General news would be omitted and introduction by the Chair would trail the launch of the new website and logo.</w:t>
      </w:r>
    </w:p>
    <w:p w:rsidR="003C1331" w:rsidRDefault="003C1331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B473A" w:rsidRPr="000B2563" w:rsidRDefault="003C1331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B473A">
        <w:rPr>
          <w:rFonts w:ascii="Arial" w:hAnsi="Arial" w:cs="Arial"/>
          <w:u w:val="single"/>
          <w:shd w:val="clear" w:color="auto" w:fill="FFFFFF"/>
        </w:rPr>
        <w:t>Launch of new website and logo</w:t>
      </w:r>
      <w:r w:rsidR="000B2563">
        <w:rPr>
          <w:rFonts w:ascii="Arial" w:hAnsi="Arial" w:cs="Arial"/>
          <w:shd w:val="clear" w:color="auto" w:fill="FFFFFF"/>
        </w:rPr>
        <w:t>:</w:t>
      </w:r>
    </w:p>
    <w:p w:rsidR="007B473A" w:rsidRDefault="003C1331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SMcL</w:t>
      </w:r>
      <w:proofErr w:type="spellEnd"/>
      <w:r>
        <w:rPr>
          <w:rFonts w:ascii="Arial" w:hAnsi="Arial" w:cs="Arial"/>
          <w:shd w:val="clear" w:color="auto" w:fill="FFFFFF"/>
        </w:rPr>
        <w:t xml:space="preserve"> introduced her tabled paper. A further separate meeting would be required. Agreed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SdS</w:t>
      </w:r>
      <w:proofErr w:type="spellEnd"/>
      <w:proofErr w:type="gramEnd"/>
      <w:r>
        <w:rPr>
          <w:rFonts w:ascii="Arial" w:hAnsi="Arial" w:cs="Arial"/>
          <w:shd w:val="clear" w:color="auto" w:fill="FFFFFF"/>
        </w:rPr>
        <w:t xml:space="preserve"> with </w:t>
      </w:r>
      <w:proofErr w:type="spellStart"/>
      <w:r>
        <w:rPr>
          <w:rFonts w:ascii="Arial" w:hAnsi="Arial" w:cs="Arial"/>
          <w:shd w:val="clear" w:color="auto" w:fill="FFFFFF"/>
        </w:rPr>
        <w:t>SMcL</w:t>
      </w:r>
      <w:proofErr w:type="spellEnd"/>
      <w:r>
        <w:rPr>
          <w:rFonts w:ascii="Arial" w:hAnsi="Arial" w:cs="Arial"/>
          <w:shd w:val="clear" w:color="auto" w:fill="FFFFFF"/>
        </w:rPr>
        <w:t xml:space="preserve"> produce a card to trail the new website and logo</w:t>
      </w:r>
      <w:r w:rsidR="00F03137">
        <w:rPr>
          <w:rFonts w:ascii="Arial" w:hAnsi="Arial" w:cs="Arial"/>
          <w:shd w:val="clear" w:color="auto" w:fill="FFFFFF"/>
        </w:rPr>
        <w:t>, to be distributed at forthcoming Xmas events</w:t>
      </w:r>
      <w:r>
        <w:rPr>
          <w:rFonts w:ascii="Arial" w:hAnsi="Arial" w:cs="Arial"/>
          <w:shd w:val="clear" w:color="auto" w:fill="FFFFFF"/>
        </w:rPr>
        <w:t xml:space="preserve">. </w:t>
      </w:r>
      <w:r w:rsidR="007B473A">
        <w:rPr>
          <w:rFonts w:ascii="Arial" w:hAnsi="Arial" w:cs="Arial"/>
          <w:shd w:val="clear" w:color="auto" w:fill="FFFFFF"/>
        </w:rPr>
        <w:t xml:space="preserve">GO would supply biog. and photo the next day. </w:t>
      </w:r>
      <w:r>
        <w:rPr>
          <w:rFonts w:ascii="Arial" w:hAnsi="Arial" w:cs="Arial"/>
          <w:shd w:val="clear" w:color="auto" w:fill="FFFFFF"/>
        </w:rPr>
        <w:t xml:space="preserve">Launch date of 01.01.18 agreed. </w:t>
      </w:r>
    </w:p>
    <w:p w:rsidR="007B473A" w:rsidRDefault="007B473A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F03137" w:rsidRPr="002B24A2" w:rsidRDefault="00F03137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B24A2">
        <w:rPr>
          <w:rFonts w:ascii="Arial" w:hAnsi="Arial" w:cs="Arial"/>
          <w:shd w:val="clear" w:color="auto" w:fill="FFFFFF"/>
        </w:rPr>
        <w:t xml:space="preserve">Subject to JW </w:t>
      </w:r>
      <w:proofErr w:type="gramStart"/>
      <w:r w:rsidRPr="002B24A2">
        <w:rPr>
          <w:rFonts w:ascii="Arial" w:hAnsi="Arial" w:cs="Arial"/>
          <w:shd w:val="clear" w:color="auto" w:fill="FFFFFF"/>
        </w:rPr>
        <w:t>raising</w:t>
      </w:r>
      <w:proofErr w:type="gramEnd"/>
      <w:r w:rsidRPr="002B24A2">
        <w:rPr>
          <w:rFonts w:ascii="Arial" w:hAnsi="Arial" w:cs="Arial"/>
          <w:shd w:val="clear" w:color="auto" w:fill="FFFFFF"/>
        </w:rPr>
        <w:t xml:space="preserve"> with the developer the possibility of posts on website automatically appearing on Facebook and Twitter, agreed:</w:t>
      </w:r>
    </w:p>
    <w:p w:rsidR="007B473A" w:rsidRPr="002B24A2" w:rsidRDefault="007B473A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F03137" w:rsidRPr="002B24A2" w:rsidRDefault="00F03137" w:rsidP="00F031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2B24A2">
        <w:rPr>
          <w:rFonts w:ascii="Arial" w:eastAsia="Times New Roman" w:hAnsi="Arial" w:cs="Arial"/>
          <w:lang w:eastAsia="en-GB"/>
        </w:rPr>
        <w:t>1. Existing emails should not be copied and simply lost with the transfer to new server.</w:t>
      </w:r>
    </w:p>
    <w:p w:rsidR="00F03137" w:rsidRPr="002B24A2" w:rsidRDefault="00F03137" w:rsidP="00F03137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lang w:eastAsia="en-GB"/>
        </w:rPr>
      </w:pPr>
    </w:p>
    <w:p w:rsidR="00F03137" w:rsidRPr="002B24A2" w:rsidRDefault="00F03137" w:rsidP="00F031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2B24A2">
        <w:rPr>
          <w:rFonts w:ascii="Arial" w:eastAsia="Times New Roman" w:hAnsi="Arial" w:cs="Arial"/>
          <w:lang w:eastAsia="en-GB"/>
        </w:rPr>
        <w:t xml:space="preserve">2. Note that </w:t>
      </w:r>
      <w:proofErr w:type="spellStart"/>
      <w:r w:rsidRPr="002B24A2">
        <w:rPr>
          <w:rFonts w:ascii="Arial" w:eastAsia="Times New Roman" w:hAnsi="Arial" w:cs="Arial"/>
          <w:lang w:eastAsia="en-GB"/>
        </w:rPr>
        <w:t>Gsuite</w:t>
      </w:r>
      <w:proofErr w:type="spellEnd"/>
      <w:r w:rsidRPr="002B24A2">
        <w:rPr>
          <w:rFonts w:ascii="Arial" w:eastAsia="Times New Roman" w:hAnsi="Arial" w:cs="Arial"/>
          <w:lang w:eastAsia="en-GB"/>
        </w:rPr>
        <w:t xml:space="preserve"> would be used by the Committee</w:t>
      </w:r>
    </w:p>
    <w:p w:rsidR="00F03137" w:rsidRPr="002B24A2" w:rsidRDefault="00F03137" w:rsidP="00F031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F03137" w:rsidRPr="002B24A2" w:rsidRDefault="00F03137" w:rsidP="00F031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2B24A2">
        <w:rPr>
          <w:rFonts w:ascii="Arial" w:eastAsia="Times New Roman" w:hAnsi="Arial" w:cs="Arial"/>
          <w:lang w:eastAsia="en-GB"/>
        </w:rPr>
        <w:t>3. Facebook page: JW would update and tidy up</w:t>
      </w:r>
      <w:r w:rsidR="00E91FC6" w:rsidRPr="002B24A2">
        <w:rPr>
          <w:rFonts w:ascii="Arial" w:eastAsia="Times New Roman" w:hAnsi="Arial" w:cs="Arial"/>
          <w:lang w:eastAsia="en-GB"/>
        </w:rPr>
        <w:t>; new l</w:t>
      </w:r>
      <w:r w:rsidRPr="002B24A2">
        <w:rPr>
          <w:rFonts w:ascii="Arial" w:eastAsia="Times New Roman" w:hAnsi="Arial" w:cs="Arial"/>
          <w:lang w:eastAsia="en-GB"/>
        </w:rPr>
        <w:t>ogo to be used as banner.</w:t>
      </w:r>
    </w:p>
    <w:p w:rsidR="00F03137" w:rsidRPr="002B24A2" w:rsidRDefault="00F03137" w:rsidP="00F031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F03137" w:rsidRPr="002B24A2" w:rsidRDefault="00F03137" w:rsidP="00F031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2B24A2">
        <w:rPr>
          <w:rFonts w:ascii="Arial" w:eastAsia="Times New Roman" w:hAnsi="Arial" w:cs="Arial"/>
          <w:lang w:eastAsia="en-GB"/>
        </w:rPr>
        <w:t xml:space="preserve">4. Twitter: </w:t>
      </w:r>
      <w:proofErr w:type="spellStart"/>
      <w:r w:rsidRPr="002B24A2">
        <w:rPr>
          <w:rFonts w:ascii="Arial" w:eastAsia="Times New Roman" w:hAnsi="Arial" w:cs="Arial"/>
          <w:lang w:eastAsia="en-GB"/>
        </w:rPr>
        <w:t>SMcL</w:t>
      </w:r>
      <w:proofErr w:type="spellEnd"/>
      <w:r w:rsidRPr="002B24A2">
        <w:rPr>
          <w:rFonts w:ascii="Arial" w:eastAsia="Times New Roman" w:hAnsi="Arial" w:cs="Arial"/>
          <w:lang w:eastAsia="en-GB"/>
        </w:rPr>
        <w:t xml:space="preserve"> would update; </w:t>
      </w:r>
      <w:r w:rsidR="00E91FC6" w:rsidRPr="002B24A2">
        <w:rPr>
          <w:rFonts w:ascii="Arial" w:eastAsia="Times New Roman" w:hAnsi="Arial" w:cs="Arial"/>
          <w:lang w:eastAsia="en-GB"/>
        </w:rPr>
        <w:t xml:space="preserve">new </w:t>
      </w:r>
      <w:r w:rsidRPr="002B24A2">
        <w:rPr>
          <w:rFonts w:ascii="Arial" w:eastAsia="Times New Roman" w:hAnsi="Arial" w:cs="Arial"/>
          <w:lang w:eastAsia="en-GB"/>
        </w:rPr>
        <w:t>logo to be used as banner.</w:t>
      </w:r>
    </w:p>
    <w:p w:rsidR="00F03137" w:rsidRPr="002B24A2" w:rsidRDefault="00F03137" w:rsidP="00F0313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F03137" w:rsidRPr="002B24A2" w:rsidRDefault="00F03137" w:rsidP="00F03137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2B24A2">
        <w:rPr>
          <w:rFonts w:ascii="Arial" w:hAnsi="Arial" w:cs="Arial"/>
          <w:shd w:val="clear" w:color="auto" w:fill="FFFFFF"/>
        </w:rPr>
        <w:t xml:space="preserve">5. </w:t>
      </w:r>
      <w:r w:rsidRPr="002B24A2">
        <w:rPr>
          <w:rFonts w:ascii="Arial" w:hAnsi="Arial" w:cs="Arial"/>
        </w:rPr>
        <w:t>Once website and new logo is live; the following process would be followed.</w:t>
      </w:r>
    </w:p>
    <w:p w:rsidR="00F03137" w:rsidRPr="00F03137" w:rsidRDefault="00F03137" w:rsidP="00F03137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3803"/>
        <w:gridCol w:w="3081"/>
      </w:tblGrid>
      <w:tr w:rsidR="00F03137" w:rsidRPr="00F03137" w:rsidTr="00394DDB">
        <w:tc>
          <w:tcPr>
            <w:tcW w:w="2358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Media</w:t>
            </w:r>
          </w:p>
        </w:tc>
        <w:tc>
          <w:tcPr>
            <w:tcW w:w="3803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  <w:tc>
          <w:tcPr>
            <w:tcW w:w="3081" w:type="dxa"/>
          </w:tcPr>
          <w:p w:rsidR="00F03137" w:rsidRPr="00F03137" w:rsidRDefault="00F03137" w:rsidP="000B256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Who</w:t>
            </w:r>
          </w:p>
        </w:tc>
      </w:tr>
      <w:tr w:rsidR="00F03137" w:rsidRPr="00F03137" w:rsidTr="00394DDB">
        <w:tc>
          <w:tcPr>
            <w:tcW w:w="2358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Facebook post</w:t>
            </w:r>
          </w:p>
        </w:tc>
        <w:tc>
          <w:tcPr>
            <w:tcW w:w="3803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Also post to website news or events</w:t>
            </w:r>
          </w:p>
        </w:tc>
        <w:tc>
          <w:tcPr>
            <w:tcW w:w="3081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Original poster/sharer</w:t>
            </w:r>
          </w:p>
        </w:tc>
      </w:tr>
      <w:tr w:rsidR="00F03137" w:rsidRPr="00F03137" w:rsidTr="00394DDB">
        <w:tc>
          <w:tcPr>
            <w:tcW w:w="2358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Tweet</w:t>
            </w:r>
          </w:p>
        </w:tc>
        <w:tc>
          <w:tcPr>
            <w:tcW w:w="3803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Also post to website news or events</w:t>
            </w:r>
          </w:p>
        </w:tc>
        <w:tc>
          <w:tcPr>
            <w:tcW w:w="3081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Original poster/sharer</w:t>
            </w:r>
          </w:p>
        </w:tc>
      </w:tr>
      <w:tr w:rsidR="00F03137" w:rsidRPr="00F03137" w:rsidTr="00394DDB">
        <w:tc>
          <w:tcPr>
            <w:tcW w:w="2358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Website: news</w:t>
            </w:r>
          </w:p>
        </w:tc>
        <w:tc>
          <w:tcPr>
            <w:tcW w:w="3803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All Committee members</w:t>
            </w:r>
          </w:p>
        </w:tc>
      </w:tr>
      <w:tr w:rsidR="00F03137" w:rsidRPr="00F03137" w:rsidTr="00394DDB">
        <w:tc>
          <w:tcPr>
            <w:tcW w:w="2358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Website: events</w:t>
            </w:r>
          </w:p>
        </w:tc>
        <w:tc>
          <w:tcPr>
            <w:tcW w:w="3803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All Committee members</w:t>
            </w:r>
          </w:p>
        </w:tc>
      </w:tr>
      <w:tr w:rsidR="00F03137" w:rsidRPr="00F03137" w:rsidTr="00394DDB">
        <w:tc>
          <w:tcPr>
            <w:tcW w:w="2358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Newsletter: continues fortnightly</w:t>
            </w:r>
          </w:p>
        </w:tc>
        <w:tc>
          <w:tcPr>
            <w:tcW w:w="3803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 xml:space="preserve">Includes only major news, with teaser and links to news page and events page </w:t>
            </w:r>
          </w:p>
        </w:tc>
        <w:tc>
          <w:tcPr>
            <w:tcW w:w="3081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Lead stories: Chair and other committee officers</w:t>
            </w:r>
          </w:p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Editor: T</w:t>
            </w:r>
            <w:r w:rsidR="00E91FC6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F03137" w:rsidRPr="00F03137" w:rsidTr="00394DDB">
        <w:tc>
          <w:tcPr>
            <w:tcW w:w="2358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Newsletter specials (as news arises)</w:t>
            </w:r>
          </w:p>
        </w:tc>
        <w:tc>
          <w:tcPr>
            <w:tcW w:w="3803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Use as and when and increasingly to highlight local issues</w:t>
            </w:r>
          </w:p>
        </w:tc>
        <w:tc>
          <w:tcPr>
            <w:tcW w:w="3081" w:type="dxa"/>
          </w:tcPr>
          <w:p w:rsidR="00F03137" w:rsidRPr="00F03137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03137">
              <w:rPr>
                <w:rFonts w:ascii="Arial" w:hAnsi="Arial" w:cs="Arial"/>
                <w:sz w:val="22"/>
                <w:szCs w:val="22"/>
              </w:rPr>
              <w:t>Chair and other committee officers</w:t>
            </w:r>
          </w:p>
        </w:tc>
      </w:tr>
    </w:tbl>
    <w:p w:rsidR="00F03137" w:rsidRDefault="00F03137" w:rsidP="00F03137">
      <w:pPr>
        <w:spacing w:after="0"/>
        <w:rPr>
          <w:rFonts w:ascii="Arial" w:hAnsi="Arial" w:cs="Arial"/>
        </w:rPr>
      </w:pPr>
    </w:p>
    <w:p w:rsidR="00F03137" w:rsidRPr="00E91FC6" w:rsidRDefault="00E91FC6" w:rsidP="00E91FC6">
      <w:pPr>
        <w:rPr>
          <w:rFonts w:ascii="Arial" w:hAnsi="Arial" w:cs="Arial"/>
        </w:rPr>
      </w:pPr>
      <w:r>
        <w:rPr>
          <w:rFonts w:ascii="Arial" w:hAnsi="Arial" w:cs="Arial"/>
        </w:rPr>
        <w:t>6. Agreed the following</w:t>
      </w:r>
      <w:r w:rsidR="00F03137" w:rsidRPr="00E91FC6">
        <w:rPr>
          <w:rFonts w:ascii="Arial" w:hAnsi="Arial" w:cs="Arial"/>
        </w:rPr>
        <w:t xml:space="preserve"> resultant responsibilities:</w:t>
      </w:r>
    </w:p>
    <w:tbl>
      <w:tblPr>
        <w:tblStyle w:val="TableGrid"/>
        <w:tblW w:w="7668" w:type="dxa"/>
        <w:tblLook w:val="04A0"/>
      </w:tblPr>
      <w:tblGrid>
        <w:gridCol w:w="4968"/>
        <w:gridCol w:w="2700"/>
      </w:tblGrid>
      <w:tr w:rsidR="00F03137" w:rsidRPr="00E91FC6" w:rsidTr="00394DDB">
        <w:tc>
          <w:tcPr>
            <w:tcW w:w="4968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Website editor</w:t>
            </w:r>
          </w:p>
        </w:tc>
        <w:tc>
          <w:tcPr>
            <w:tcW w:w="2700" w:type="dxa"/>
          </w:tcPr>
          <w:p w:rsidR="00F03137" w:rsidRPr="00E91FC6" w:rsidRDefault="00E91FC6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TS</w:t>
            </w:r>
          </w:p>
        </w:tc>
      </w:tr>
      <w:tr w:rsidR="00F03137" w:rsidRPr="00E91FC6" w:rsidTr="00394DDB">
        <w:tc>
          <w:tcPr>
            <w:tcW w:w="4968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Tweets and news or events info. on website</w:t>
            </w:r>
          </w:p>
        </w:tc>
        <w:tc>
          <w:tcPr>
            <w:tcW w:w="2700" w:type="dxa"/>
          </w:tcPr>
          <w:p w:rsidR="00F03137" w:rsidRPr="00E91FC6" w:rsidRDefault="00E91FC6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All Committee members</w:t>
            </w:r>
          </w:p>
        </w:tc>
      </w:tr>
      <w:tr w:rsidR="00F03137" w:rsidRPr="00E91FC6" w:rsidTr="00394DDB">
        <w:tc>
          <w:tcPr>
            <w:tcW w:w="4968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Facebook and news or events info. on website</w:t>
            </w:r>
          </w:p>
        </w:tc>
        <w:tc>
          <w:tcPr>
            <w:tcW w:w="2700" w:type="dxa"/>
          </w:tcPr>
          <w:p w:rsidR="00F03137" w:rsidRPr="00E91FC6" w:rsidRDefault="00E91FC6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All Committee members</w:t>
            </w:r>
          </w:p>
        </w:tc>
      </w:tr>
      <w:tr w:rsidR="00F03137" w:rsidRPr="00E91FC6" w:rsidTr="00394DDB">
        <w:tc>
          <w:tcPr>
            <w:tcW w:w="4968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Website: news</w:t>
            </w:r>
          </w:p>
        </w:tc>
        <w:tc>
          <w:tcPr>
            <w:tcW w:w="2700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All Committee members</w:t>
            </w:r>
          </w:p>
        </w:tc>
      </w:tr>
      <w:tr w:rsidR="00F03137" w:rsidRPr="00E91FC6" w:rsidTr="00394DDB">
        <w:tc>
          <w:tcPr>
            <w:tcW w:w="4968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Website: events</w:t>
            </w:r>
          </w:p>
        </w:tc>
        <w:tc>
          <w:tcPr>
            <w:tcW w:w="2700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All Committee members</w:t>
            </w:r>
          </w:p>
        </w:tc>
      </w:tr>
      <w:tr w:rsidR="00F03137" w:rsidRPr="00E91FC6" w:rsidTr="00394DDB">
        <w:tc>
          <w:tcPr>
            <w:tcW w:w="4968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Newsletter: fortnightly - editor</w:t>
            </w:r>
          </w:p>
        </w:tc>
        <w:tc>
          <w:tcPr>
            <w:tcW w:w="2700" w:type="dxa"/>
          </w:tcPr>
          <w:p w:rsidR="00F03137" w:rsidRPr="00E91FC6" w:rsidRDefault="00E91FC6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TS</w:t>
            </w:r>
          </w:p>
        </w:tc>
      </w:tr>
      <w:tr w:rsidR="00F03137" w:rsidRPr="00E91FC6" w:rsidTr="00394DDB">
        <w:tc>
          <w:tcPr>
            <w:tcW w:w="4968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Newsletter: fortnightly - stories</w:t>
            </w:r>
          </w:p>
        </w:tc>
        <w:tc>
          <w:tcPr>
            <w:tcW w:w="2700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All Committee members</w:t>
            </w:r>
          </w:p>
        </w:tc>
      </w:tr>
      <w:tr w:rsidR="00F03137" w:rsidRPr="00E91FC6" w:rsidTr="00394DDB">
        <w:tc>
          <w:tcPr>
            <w:tcW w:w="4968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Newsletter: specials (as news arises)</w:t>
            </w:r>
          </w:p>
        </w:tc>
        <w:tc>
          <w:tcPr>
            <w:tcW w:w="2700" w:type="dxa"/>
          </w:tcPr>
          <w:p w:rsidR="00F03137" w:rsidRPr="00E91FC6" w:rsidRDefault="00F03137" w:rsidP="007B47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1FC6">
              <w:rPr>
                <w:rFonts w:ascii="Arial" w:hAnsi="Arial" w:cs="Arial"/>
                <w:sz w:val="22"/>
                <w:szCs w:val="22"/>
              </w:rPr>
              <w:t>N</w:t>
            </w:r>
            <w:r w:rsidR="00E91FC6">
              <w:rPr>
                <w:rFonts w:ascii="Arial" w:hAnsi="Arial" w:cs="Arial"/>
                <w:sz w:val="22"/>
                <w:szCs w:val="22"/>
              </w:rPr>
              <w:t>P</w:t>
            </w:r>
            <w:r w:rsidRPr="00E91FC6">
              <w:rPr>
                <w:rFonts w:ascii="Arial" w:hAnsi="Arial" w:cs="Arial"/>
                <w:sz w:val="22"/>
                <w:szCs w:val="22"/>
              </w:rPr>
              <w:t>, G</w:t>
            </w:r>
            <w:r w:rsidR="00E91FC6">
              <w:rPr>
                <w:rFonts w:ascii="Arial" w:hAnsi="Arial" w:cs="Arial"/>
                <w:sz w:val="22"/>
                <w:szCs w:val="22"/>
              </w:rPr>
              <w:t>O</w:t>
            </w:r>
            <w:r w:rsidRPr="00E91FC6">
              <w:rPr>
                <w:rFonts w:ascii="Arial" w:hAnsi="Arial" w:cs="Arial"/>
                <w:sz w:val="22"/>
                <w:szCs w:val="22"/>
              </w:rPr>
              <w:t>, S</w:t>
            </w:r>
            <w:r w:rsidR="00E91FC6">
              <w:rPr>
                <w:rFonts w:ascii="Arial" w:hAnsi="Arial" w:cs="Arial"/>
                <w:sz w:val="22"/>
                <w:szCs w:val="22"/>
              </w:rPr>
              <w:t>dS</w:t>
            </w:r>
          </w:p>
        </w:tc>
      </w:tr>
    </w:tbl>
    <w:p w:rsidR="003C1331" w:rsidRDefault="003C1331" w:rsidP="00BF61E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77B5D" w:rsidRPr="00677B5D" w:rsidRDefault="00177335" w:rsidP="0017733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West Norwood </w:t>
      </w:r>
      <w:r w:rsidR="00677B5D">
        <w:rPr>
          <w:rFonts w:ascii="Arial" w:hAnsi="Arial" w:cs="Arial"/>
          <w:b/>
        </w:rPr>
        <w:t>Heritage and Cultural hub</w:t>
      </w:r>
    </w:p>
    <w:p w:rsidR="00677B5D" w:rsidRDefault="00677B5D" w:rsidP="000E7AF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be discussed at January meeting</w:t>
      </w:r>
      <w:r w:rsidR="009E068D">
        <w:rPr>
          <w:rFonts w:ascii="Arial" w:hAnsi="Arial" w:cs="Arial"/>
          <w:bCs/>
        </w:rPr>
        <w:t xml:space="preserve"> and SN to be invited</w:t>
      </w:r>
      <w:r>
        <w:rPr>
          <w:rFonts w:ascii="Arial" w:hAnsi="Arial" w:cs="Arial"/>
          <w:bCs/>
        </w:rPr>
        <w:t xml:space="preserve">; December meeting cancelled. SN advised the new Cinema manager should be appointed by the </w:t>
      </w:r>
      <w:proofErr w:type="gramStart"/>
      <w:r>
        <w:rPr>
          <w:rFonts w:ascii="Arial" w:hAnsi="Arial" w:cs="Arial"/>
          <w:bCs/>
        </w:rPr>
        <w:t>new year</w:t>
      </w:r>
      <w:proofErr w:type="gramEnd"/>
      <w:r>
        <w:rPr>
          <w:rFonts w:ascii="Arial" w:hAnsi="Arial" w:cs="Arial"/>
          <w:bCs/>
        </w:rPr>
        <w:t>.</w:t>
      </w:r>
    </w:p>
    <w:p w:rsidR="00670171" w:rsidRPr="00670171" w:rsidRDefault="00A1711B" w:rsidP="00765E0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Norwood Forum walkabout (12.11.17): outcomes</w:t>
      </w:r>
    </w:p>
    <w:p w:rsidR="00670171" w:rsidRDefault="00670171" w:rsidP="00D0632B">
      <w:pPr>
        <w:spacing w:after="0" w:line="240" w:lineRule="auto"/>
        <w:rPr>
          <w:rFonts w:ascii="Arial" w:hAnsi="Arial" w:cs="Arial"/>
          <w:b/>
          <w:bCs/>
        </w:rPr>
      </w:pPr>
    </w:p>
    <w:p w:rsidR="00A1711B" w:rsidRPr="00A1711B" w:rsidRDefault="00A1711B" w:rsidP="00D0632B">
      <w:pPr>
        <w:spacing w:after="0" w:line="240" w:lineRule="auto"/>
        <w:rPr>
          <w:rFonts w:ascii="Arial" w:hAnsi="Arial" w:cs="Arial"/>
          <w:bCs/>
        </w:rPr>
      </w:pPr>
      <w:r w:rsidRPr="00A1711B">
        <w:rPr>
          <w:rFonts w:ascii="Arial" w:hAnsi="Arial" w:cs="Arial"/>
          <w:bCs/>
        </w:rPr>
        <w:t>NP and SdS</w:t>
      </w:r>
      <w:r>
        <w:rPr>
          <w:rFonts w:ascii="Arial" w:hAnsi="Arial" w:cs="Arial"/>
          <w:bCs/>
        </w:rPr>
        <w:t xml:space="preserve"> had compiled a list of issues along Knights Hill and Norwood Road (from </w:t>
      </w:r>
      <w:proofErr w:type="spellStart"/>
      <w:r>
        <w:rPr>
          <w:rFonts w:ascii="Arial" w:hAnsi="Arial" w:cs="Arial"/>
          <w:bCs/>
        </w:rPr>
        <w:t>Roseberys</w:t>
      </w:r>
      <w:proofErr w:type="spellEnd"/>
      <w:r>
        <w:rPr>
          <w:rFonts w:ascii="Arial" w:hAnsi="Arial" w:cs="Arial"/>
          <w:bCs/>
        </w:rPr>
        <w:t xml:space="preserve"> to </w:t>
      </w:r>
      <w:proofErr w:type="spellStart"/>
      <w:r>
        <w:rPr>
          <w:rFonts w:ascii="Arial" w:hAnsi="Arial" w:cs="Arial"/>
          <w:bCs/>
        </w:rPr>
        <w:t>Tulse</w:t>
      </w:r>
      <w:proofErr w:type="spellEnd"/>
      <w:r>
        <w:rPr>
          <w:rFonts w:ascii="Arial" w:hAnsi="Arial" w:cs="Arial"/>
          <w:bCs/>
        </w:rPr>
        <w:t xml:space="preserve"> Hill station), and other views on dumping hot spots, decluttering, quality of and incomplete Streetworks works, etc.  would be welcome. TS to produce composite for use at Streetworks if </w:t>
      </w:r>
      <w:proofErr w:type="gramStart"/>
      <w:r>
        <w:rPr>
          <w:rFonts w:ascii="Arial" w:hAnsi="Arial" w:cs="Arial"/>
          <w:bCs/>
        </w:rPr>
        <w:t>an underspend</w:t>
      </w:r>
      <w:proofErr w:type="gramEnd"/>
      <w:r>
        <w:rPr>
          <w:rFonts w:ascii="Arial" w:hAnsi="Arial" w:cs="Arial"/>
          <w:bCs/>
        </w:rPr>
        <w:t xml:space="preserve"> is identified. </w:t>
      </w:r>
    </w:p>
    <w:p w:rsidR="00A1711B" w:rsidRPr="00A1711B" w:rsidRDefault="00A1711B" w:rsidP="00D0632B">
      <w:pPr>
        <w:spacing w:after="0" w:line="240" w:lineRule="auto"/>
        <w:rPr>
          <w:rFonts w:ascii="Arial" w:hAnsi="Arial" w:cs="Arial"/>
          <w:bCs/>
        </w:rPr>
      </w:pPr>
    </w:p>
    <w:p w:rsidR="00A1711B" w:rsidRPr="00670171" w:rsidRDefault="00A1711B" w:rsidP="00A1711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Streetworks</w:t>
      </w:r>
    </w:p>
    <w:p w:rsidR="00A1711B" w:rsidRDefault="00A1711B" w:rsidP="00D0632B">
      <w:pPr>
        <w:spacing w:after="0" w:line="240" w:lineRule="auto"/>
        <w:rPr>
          <w:rFonts w:ascii="Arial" w:hAnsi="Arial" w:cs="Arial"/>
          <w:b/>
          <w:bCs/>
        </w:rPr>
      </w:pPr>
    </w:p>
    <w:p w:rsidR="00611FAA" w:rsidRDefault="00677B5D" w:rsidP="00133F4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Noted headline position of d</w:t>
      </w:r>
      <w:r w:rsidR="00611FA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lays to the completion of scheme, with Norwood R</w:t>
      </w:r>
      <w:r w:rsidR="00611FA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ad resurfacing </w:t>
      </w:r>
      <w:r w:rsidR="00611FAA">
        <w:rPr>
          <w:rFonts w:ascii="Arial" w:hAnsi="Arial" w:cs="Arial"/>
          <w:bCs/>
        </w:rPr>
        <w:t>delayed du</w:t>
      </w:r>
      <w:r w:rsidR="002B24A2">
        <w:rPr>
          <w:rFonts w:ascii="Arial" w:hAnsi="Arial" w:cs="Arial"/>
          <w:bCs/>
        </w:rPr>
        <w:t>e to impending UKPN and Thames W</w:t>
      </w:r>
      <w:r w:rsidR="00611FAA">
        <w:rPr>
          <w:rFonts w:ascii="Arial" w:hAnsi="Arial" w:cs="Arial"/>
          <w:bCs/>
        </w:rPr>
        <w:t xml:space="preserve">ater works. </w:t>
      </w:r>
    </w:p>
    <w:p w:rsidR="007F72D1" w:rsidRPr="00670171" w:rsidRDefault="007F72D1" w:rsidP="00D0632B">
      <w:pPr>
        <w:spacing w:after="0" w:line="240" w:lineRule="auto"/>
        <w:rPr>
          <w:rFonts w:ascii="Arial" w:hAnsi="Arial" w:cs="Arial"/>
          <w:b/>
          <w:bCs/>
        </w:rPr>
      </w:pPr>
    </w:p>
    <w:p w:rsidR="00946DF4" w:rsidRPr="00D0632B" w:rsidRDefault="00946DF4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D0632B">
        <w:rPr>
          <w:rFonts w:ascii="Arial" w:hAnsi="Arial" w:cs="Arial"/>
          <w:b/>
          <w:bCs/>
        </w:rPr>
        <w:t>Norwood Planning Assembly</w:t>
      </w:r>
    </w:p>
    <w:p w:rsidR="007F72D1" w:rsidRDefault="00611FAA" w:rsidP="00946DF4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NP would do special newsletter promoting the public </w:t>
      </w:r>
      <w:r w:rsidR="00D02A90">
        <w:rPr>
          <w:rFonts w:ascii="Arial" w:hAnsi="Arial" w:cs="Arial"/>
        </w:rPr>
        <w:t>meeting on Tuesday 28 November.</w:t>
      </w:r>
    </w:p>
    <w:p w:rsidR="002A35FC" w:rsidRPr="00D0632B" w:rsidRDefault="007F72D1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event for local community</w:t>
      </w:r>
    </w:p>
    <w:p w:rsidR="00133F44" w:rsidRDefault="00611FAA" w:rsidP="001833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 discussed due to lack of time.</w:t>
      </w:r>
    </w:p>
    <w:p w:rsidR="007F72D1" w:rsidRPr="00D0632B" w:rsidRDefault="004F531A" w:rsidP="007F72D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 meetings</w:t>
      </w:r>
    </w:p>
    <w:p w:rsidR="00715393" w:rsidRDefault="00715393" w:rsidP="00715393">
      <w:pPr>
        <w:spacing w:line="240" w:lineRule="auto"/>
        <w:jc w:val="both"/>
        <w:rPr>
          <w:rFonts w:ascii="Arial" w:hAnsi="Arial" w:cs="Arial"/>
          <w:bCs/>
        </w:rPr>
      </w:pPr>
      <w:r w:rsidRPr="00715393">
        <w:rPr>
          <w:rFonts w:ascii="Arial" w:hAnsi="Arial" w:cs="Arial"/>
          <w:bCs/>
        </w:rPr>
        <w:t>Not discussed due to lack of time.</w:t>
      </w:r>
    </w:p>
    <w:p w:rsidR="00715393" w:rsidRPr="00670171" w:rsidRDefault="00715393" w:rsidP="00715393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Community funding bid</w:t>
      </w:r>
      <w:r w:rsidRPr="0067017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Deerbrook</w:t>
      </w:r>
      <w:proofErr w:type="spellEnd"/>
      <w:r>
        <w:rPr>
          <w:rFonts w:ascii="Arial" w:hAnsi="Arial" w:cs="Arial"/>
          <w:b/>
        </w:rPr>
        <w:t xml:space="preserve"> Surgery</w:t>
      </w:r>
    </w:p>
    <w:p w:rsidR="00715393" w:rsidRDefault="00715393" w:rsidP="00715393">
      <w:pPr>
        <w:shd w:val="clear" w:color="auto" w:fill="FFFFFF" w:themeFill="background1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Grant of £200 approved. </w:t>
      </w:r>
      <w:proofErr w:type="gramStart"/>
      <w:r>
        <w:rPr>
          <w:rFonts w:ascii="Arial" w:eastAsia="Arial" w:hAnsi="Arial" w:cs="Arial"/>
          <w:lang w:eastAsia="en-GB"/>
        </w:rPr>
        <w:t>SdS</w:t>
      </w:r>
      <w:proofErr w:type="gramEnd"/>
      <w:r>
        <w:rPr>
          <w:rFonts w:ascii="Arial" w:eastAsia="Arial" w:hAnsi="Arial" w:cs="Arial"/>
          <w:lang w:eastAsia="en-GB"/>
        </w:rPr>
        <w:t xml:space="preserve"> has met with the Surgery staff.</w:t>
      </w:r>
    </w:p>
    <w:p w:rsidR="004F531A" w:rsidRPr="00D0632B" w:rsidRDefault="004F531A" w:rsidP="004F531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D0632B">
        <w:rPr>
          <w:rFonts w:ascii="Arial" w:hAnsi="Arial" w:cs="Arial"/>
          <w:b/>
          <w:bCs/>
        </w:rPr>
        <w:t>Chair’s report</w:t>
      </w:r>
    </w:p>
    <w:p w:rsidR="004F531A" w:rsidRDefault="004F531A" w:rsidP="004F531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NP had nothing further to report.  </w:t>
      </w:r>
    </w:p>
    <w:p w:rsidR="007F72D1" w:rsidRPr="00F84917" w:rsidRDefault="007F72D1" w:rsidP="007F72D1">
      <w:pPr>
        <w:spacing w:after="0" w:line="240" w:lineRule="auto"/>
        <w:rPr>
          <w:rFonts w:ascii="Arial" w:eastAsia="Arial" w:hAnsi="Arial" w:cs="Arial"/>
          <w:b/>
          <w:lang w:eastAsia="en-GB"/>
        </w:rPr>
      </w:pPr>
    </w:p>
    <w:p w:rsidR="00976561" w:rsidRDefault="00976561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:rsidR="00976561" w:rsidRPr="00976561" w:rsidRDefault="00976561" w:rsidP="002372BA">
      <w:pPr>
        <w:spacing w:line="240" w:lineRule="auto"/>
        <w:rPr>
          <w:rFonts w:ascii="Arial" w:hAnsi="Arial" w:cs="Arial"/>
          <w:bCs/>
        </w:rPr>
      </w:pPr>
      <w:proofErr w:type="gramStart"/>
      <w:r w:rsidRPr="00976561">
        <w:rPr>
          <w:rFonts w:ascii="Arial" w:hAnsi="Arial" w:cs="Arial"/>
          <w:bCs/>
        </w:rPr>
        <w:t>SdS</w:t>
      </w:r>
      <w:proofErr w:type="gramEnd"/>
      <w:r w:rsidRPr="00976561">
        <w:rPr>
          <w:rFonts w:ascii="Arial" w:hAnsi="Arial" w:cs="Arial"/>
          <w:bCs/>
        </w:rPr>
        <w:t xml:space="preserve"> tabled a draft </w:t>
      </w:r>
      <w:r w:rsidR="00E10591">
        <w:rPr>
          <w:rFonts w:ascii="Arial" w:hAnsi="Arial" w:cs="Arial"/>
          <w:bCs/>
        </w:rPr>
        <w:t xml:space="preserve">LFN bid (£5,000) which would allow similar activity to the current year. </w:t>
      </w:r>
      <w:r w:rsidR="009E068D">
        <w:rPr>
          <w:rFonts w:ascii="Arial" w:hAnsi="Arial" w:cs="Arial"/>
          <w:bCs/>
        </w:rPr>
        <w:t xml:space="preserve">Other sources of funding would be required to expand activity. The LFN bid </w:t>
      </w:r>
      <w:r w:rsidR="00E10591">
        <w:rPr>
          <w:rFonts w:ascii="Arial" w:hAnsi="Arial" w:cs="Arial"/>
          <w:bCs/>
        </w:rPr>
        <w:t xml:space="preserve">was approved for submission to 12 December </w:t>
      </w:r>
      <w:r w:rsidR="002B24A2">
        <w:rPr>
          <w:rFonts w:ascii="Arial" w:hAnsi="Arial" w:cs="Arial"/>
          <w:bCs/>
        </w:rPr>
        <w:t xml:space="preserve">LFN </w:t>
      </w:r>
      <w:r w:rsidR="00E10591">
        <w:rPr>
          <w:rFonts w:ascii="Arial" w:hAnsi="Arial" w:cs="Arial"/>
          <w:bCs/>
        </w:rPr>
        <w:t xml:space="preserve">meeting. </w:t>
      </w:r>
      <w:r w:rsidR="00F34081">
        <w:rPr>
          <w:rFonts w:ascii="Arial" w:hAnsi="Arial" w:cs="Arial"/>
          <w:bCs/>
        </w:rPr>
        <w:t xml:space="preserve">The tabled budget 2017-18 position </w:t>
      </w:r>
      <w:proofErr w:type="gramStart"/>
      <w:r w:rsidR="00F34081">
        <w:rPr>
          <w:rFonts w:ascii="Arial" w:hAnsi="Arial" w:cs="Arial"/>
          <w:bCs/>
        </w:rPr>
        <w:t>statement,</w:t>
      </w:r>
      <w:proofErr w:type="gramEnd"/>
      <w:r w:rsidR="00F34081">
        <w:rPr>
          <w:rFonts w:ascii="Arial" w:hAnsi="Arial" w:cs="Arial"/>
          <w:bCs/>
        </w:rPr>
        <w:t xml:space="preserve"> was noted.</w:t>
      </w:r>
    </w:p>
    <w:p w:rsidR="00B36CAE" w:rsidRPr="00117504" w:rsidRDefault="00F84917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17504">
        <w:rPr>
          <w:rFonts w:ascii="Arial" w:hAnsi="Arial" w:cs="Arial"/>
          <w:b/>
          <w:bCs/>
        </w:rPr>
        <w:t>O</w:t>
      </w:r>
      <w:r w:rsidR="00281D85" w:rsidRPr="00117504">
        <w:rPr>
          <w:rFonts w:ascii="Arial" w:hAnsi="Arial" w:cs="Arial"/>
          <w:b/>
          <w:bCs/>
        </w:rPr>
        <w:t>ther business</w:t>
      </w:r>
    </w:p>
    <w:p w:rsidR="00D0632B" w:rsidRDefault="004F531A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Norwood Pensioners Group: </w:t>
      </w:r>
      <w:r w:rsidR="009E068D">
        <w:rPr>
          <w:rFonts w:ascii="Arial" w:hAnsi="Arial" w:cs="Arial"/>
          <w:shd w:val="clear" w:color="auto" w:fill="FFFFFF"/>
        </w:rPr>
        <w:t xml:space="preserve">classes at The Old Library </w:t>
      </w:r>
      <w:r w:rsidR="00F34081">
        <w:rPr>
          <w:rFonts w:ascii="Arial" w:hAnsi="Arial" w:cs="Arial"/>
          <w:shd w:val="clear" w:color="auto" w:fill="FFFFFF"/>
        </w:rPr>
        <w:t>were now</w:t>
      </w:r>
      <w:r w:rsidR="009E068D">
        <w:rPr>
          <w:rFonts w:ascii="Arial" w:hAnsi="Arial" w:cs="Arial"/>
          <w:shd w:val="clear" w:color="auto" w:fill="FFFFFF"/>
        </w:rPr>
        <w:t xml:space="preserve"> rebranded as the “Activities Hub”, and a new fundraiser was in place.  There had been an increase in class and membership fees in an attempt to put NPG on a better financial footing. Plans were in place for a Xmas lunch (cold buffet) at the Old Library on 19 December, and a </w:t>
      </w:r>
      <w:r w:rsidR="002B24A2">
        <w:rPr>
          <w:rFonts w:ascii="Arial" w:hAnsi="Arial" w:cs="Arial"/>
          <w:shd w:val="clear" w:color="auto" w:fill="FFFFFF"/>
        </w:rPr>
        <w:t xml:space="preserve">Forum </w:t>
      </w:r>
      <w:r w:rsidR="009E068D">
        <w:rPr>
          <w:rFonts w:ascii="Arial" w:hAnsi="Arial" w:cs="Arial"/>
          <w:shd w:val="clear" w:color="auto" w:fill="FFFFFF"/>
        </w:rPr>
        <w:t xml:space="preserve">financial contribution of circa. </w:t>
      </w:r>
      <w:r w:rsidR="009E068D">
        <w:rPr>
          <w:rFonts w:ascii="Arial" w:hAnsi="Arial" w:cs="Arial"/>
          <w:shd w:val="clear" w:color="auto" w:fill="FFFFFF"/>
        </w:rPr>
        <w:lastRenderedPageBreak/>
        <w:t>£150 was approved. JW/SdS/TS would assist on the day.</w:t>
      </w:r>
      <w:r w:rsidR="002B24A2">
        <w:rPr>
          <w:rFonts w:ascii="Arial" w:hAnsi="Arial" w:cs="Arial"/>
          <w:shd w:val="clear" w:color="auto" w:fill="FFFFFF"/>
        </w:rPr>
        <w:t xml:space="preserve"> Event to be included in a future newsletter.</w:t>
      </w:r>
      <w:bookmarkStart w:id="0" w:name="_GoBack"/>
      <w:bookmarkEnd w:id="0"/>
    </w:p>
    <w:p w:rsidR="00D02A90" w:rsidRDefault="00D02A90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02A90" w:rsidRDefault="00F34081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Disabled Go</w:t>
      </w:r>
      <w:r w:rsidR="00D02A90">
        <w:rPr>
          <w:rFonts w:ascii="Arial" w:hAnsi="Arial" w:cs="Arial"/>
          <w:shd w:val="clear" w:color="auto" w:fill="FFFFFF"/>
        </w:rPr>
        <w:t xml:space="preserve"> contract: this organisation would review access to premises, and suggestions for suitable locations would be helpful. SC would write with further information.</w:t>
      </w:r>
    </w:p>
    <w:p w:rsidR="004F531A" w:rsidRDefault="004F531A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0632B" w:rsidRDefault="00D0632B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Next meeting:</w:t>
      </w:r>
      <w:r w:rsidR="007F72D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Thursday </w:t>
      </w:r>
      <w:r w:rsidR="00D02A90">
        <w:rPr>
          <w:rFonts w:ascii="Arial" w:hAnsi="Arial" w:cs="Arial"/>
          <w:shd w:val="clear" w:color="auto" w:fill="FFFFFF"/>
        </w:rPr>
        <w:t xml:space="preserve">11 </w:t>
      </w:r>
      <w:r w:rsidR="009E068D">
        <w:rPr>
          <w:rFonts w:ascii="Arial" w:hAnsi="Arial" w:cs="Arial"/>
          <w:shd w:val="clear" w:color="auto" w:fill="FFFFFF"/>
        </w:rPr>
        <w:t>January 2018</w:t>
      </w:r>
      <w:r w:rsidR="00B8152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at 7pm</w:t>
      </w:r>
      <w:r w:rsidR="009E068D">
        <w:rPr>
          <w:rFonts w:ascii="Arial" w:hAnsi="Arial" w:cs="Arial"/>
          <w:shd w:val="clear" w:color="auto" w:fill="FFFFFF"/>
        </w:rPr>
        <w:t>.</w:t>
      </w:r>
    </w:p>
    <w:p w:rsidR="007C440C" w:rsidRDefault="007C440C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453C1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8471D5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195FC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:</w:t>
      </w:r>
      <w:r w:rsidR="00D0632B">
        <w:rPr>
          <w:rFonts w:ascii="Arial" w:hAnsi="Arial" w:cs="Arial"/>
          <w:bCs/>
        </w:rPr>
        <w:t>2</w:t>
      </w:r>
      <w:r w:rsidR="00D02A90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pm.</w:t>
      </w:r>
    </w:p>
    <w:p w:rsidR="00F47F93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</w:p>
    <w:p w:rsidR="00DE0660" w:rsidRDefault="00DE0660" w:rsidP="00F47F93">
      <w:pPr>
        <w:spacing w:after="0" w:line="240" w:lineRule="auto"/>
        <w:jc w:val="right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1620"/>
        <w:gridCol w:w="1800"/>
      </w:tblGrid>
      <w:tr w:rsidR="00420DD6" w:rsidRPr="005E721D" w:rsidTr="00927FDD">
        <w:tc>
          <w:tcPr>
            <w:tcW w:w="5868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</w:rPr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proofErr w:type="spellStart"/>
            <w:r w:rsidRPr="005E721D">
              <w:rPr>
                <w:rFonts w:ascii="Arial" w:hAnsi="Arial" w:cs="Arial"/>
                <w:b/>
                <w:bCs/>
              </w:rPr>
              <w:t>xx.xx.xx</w:t>
            </w:r>
            <w:proofErr w:type="spellEnd"/>
            <w:r w:rsidRPr="005E721D">
              <w:rPr>
                <w:rFonts w:ascii="Arial" w:hAnsi="Arial" w:cs="Arial"/>
                <w:b/>
                <w:bCs/>
              </w:rPr>
              <w:t>} dates = meeting when discussed)</w:t>
            </w:r>
          </w:p>
        </w:tc>
        <w:tc>
          <w:tcPr>
            <w:tcW w:w="1620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420DD6" w:rsidRPr="005E721D" w:rsidRDefault="00420DD6" w:rsidP="00927FDD">
            <w:pPr>
              <w:spacing w:after="0"/>
              <w:rPr>
                <w:rFonts w:ascii="Arial" w:hAnsi="Arial" w:cs="Arial"/>
                <w:b/>
              </w:rPr>
            </w:pPr>
            <w:r w:rsidRPr="005E721D">
              <w:rPr>
                <w:rFonts w:ascii="Arial" w:hAnsi="Arial" w:cs="Arial"/>
                <w:b/>
              </w:rPr>
              <w:t>Completed</w:t>
            </w:r>
            <w:proofErr w:type="gramStart"/>
            <w:r w:rsidRPr="005E721D">
              <w:rPr>
                <w:rFonts w:ascii="Arial" w:hAnsi="Arial" w:cs="Arial"/>
                <w:b/>
              </w:rPr>
              <w:t>?/</w:t>
            </w:r>
            <w:proofErr w:type="gramEnd"/>
          </w:p>
          <w:p w:rsidR="00420DD6" w:rsidRPr="005E721D" w:rsidRDefault="00420DD6" w:rsidP="002D48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</w:rPr>
              <w:t>when to be discussed</w:t>
            </w:r>
          </w:p>
        </w:tc>
      </w:tr>
      <w:tr w:rsidR="00C443ED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ED" w:rsidRDefault="00C443ED" w:rsidP="00250CC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Special meeting actions:</w:t>
            </w:r>
            <w:r w:rsidRPr="005E721D">
              <w:rPr>
                <w:rFonts w:ascii="Arial" w:hAnsi="Arial" w:cs="Arial"/>
                <w:shd w:val="clear" w:color="auto" w:fill="FFFFFF"/>
              </w:rPr>
              <w:t>{</w:t>
            </w:r>
            <w:r>
              <w:rPr>
                <w:rFonts w:ascii="Arial" w:hAnsi="Arial" w:cs="Arial"/>
                <w:shd w:val="clear" w:color="auto" w:fill="FFFFFF"/>
              </w:rPr>
              <w:t>14.09.17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  <w:r>
              <w:rPr>
                <w:rFonts w:ascii="Arial" w:hAnsi="Arial" w:cs="Arial"/>
                <w:shd w:val="clear" w:color="auto" w:fill="FFFFFF"/>
              </w:rPr>
              <w:t>:</w:t>
            </w:r>
          </w:p>
          <w:p w:rsidR="00C443ED" w:rsidRDefault="00C443ED" w:rsidP="00C443E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Mission statement</w:t>
            </w:r>
          </w:p>
          <w:p w:rsidR="00C443ED" w:rsidRPr="00C443ED" w:rsidRDefault="00C443ED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Gipsy Hill representation</w:t>
            </w:r>
          </w:p>
          <w:p w:rsidR="00C443ED" w:rsidRDefault="00C443ED" w:rsidP="00C443E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/>
              <w:jc w:val="both"/>
              <w:rPr>
                <w:rFonts w:ascii="Arial" w:hAnsi="Arial" w:cs="Arial"/>
              </w:rPr>
            </w:pPr>
            <w:r w:rsidRPr="00C443ED">
              <w:rPr>
                <w:rFonts w:ascii="Arial" w:hAnsi="Arial" w:cs="Arial"/>
              </w:rPr>
              <w:t>Council estates representation</w:t>
            </w:r>
            <w:r>
              <w:rPr>
                <w:rFonts w:ascii="Arial" w:hAnsi="Arial" w:cs="Arial"/>
              </w:rPr>
              <w:t xml:space="preserve">: contact </w:t>
            </w:r>
            <w:r w:rsidRPr="00C443ED">
              <w:rPr>
                <w:rFonts w:ascii="Arial" w:hAnsi="Arial" w:cs="Arial"/>
              </w:rPr>
              <w:t>John O’Reilly.</w:t>
            </w:r>
          </w:p>
          <w:p w:rsidR="00C443ED" w:rsidRPr="00C443ED" w:rsidRDefault="00C443ED" w:rsidP="00C443E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 policy</w:t>
            </w:r>
            <w:r w:rsidRPr="00C443ED">
              <w:rPr>
                <w:rFonts w:ascii="Arial" w:hAnsi="Arial" w:cs="Arial"/>
              </w:rPr>
              <w:t>.</w:t>
            </w:r>
          </w:p>
          <w:p w:rsidR="00C443ED" w:rsidRPr="00C443ED" w:rsidRDefault="00C443ED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Areas of Activity list</w:t>
            </w:r>
          </w:p>
          <w:p w:rsidR="00C443ED" w:rsidRPr="00C443ED" w:rsidRDefault="00C443ED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 w:rsidRPr="00C443ED">
              <w:rPr>
                <w:rFonts w:ascii="Arial" w:hAnsi="Arial" w:cs="Arial"/>
              </w:rPr>
              <w:t xml:space="preserve">Planning </w:t>
            </w:r>
            <w:r>
              <w:rPr>
                <w:rFonts w:ascii="Arial" w:hAnsi="Arial" w:cs="Arial"/>
              </w:rPr>
              <w:t xml:space="preserve">application consultation and </w:t>
            </w:r>
            <w:r w:rsidRPr="00C443ED">
              <w:rPr>
                <w:rFonts w:ascii="Arial" w:hAnsi="Arial" w:cs="Arial"/>
              </w:rPr>
              <w:t xml:space="preserve">enforcement action </w:t>
            </w:r>
          </w:p>
          <w:p w:rsidR="00C443ED" w:rsidRPr="00476DD1" w:rsidRDefault="00C443ED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Surveys</w:t>
            </w:r>
          </w:p>
          <w:p w:rsidR="00476DD1" w:rsidRPr="00476DD1" w:rsidRDefault="00476DD1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Google suite</w:t>
            </w:r>
          </w:p>
          <w:p w:rsidR="00476DD1" w:rsidRPr="00C443ED" w:rsidRDefault="00476DD1" w:rsidP="00C443E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Photos</w:t>
            </w:r>
          </w:p>
          <w:p w:rsidR="00C443ED" w:rsidRPr="00216503" w:rsidRDefault="00C443ED" w:rsidP="00250CC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ED" w:rsidRDefault="00C443ED" w:rsidP="00250CCF">
            <w:pPr>
              <w:spacing w:after="0"/>
              <w:rPr>
                <w:rFonts w:ascii="Arial" w:hAnsi="Arial" w:cs="Arial"/>
                <w:bCs/>
              </w:rPr>
            </w:pPr>
          </w:p>
          <w:p w:rsidR="00C443ED" w:rsidRDefault="00C443ED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C443ED" w:rsidRDefault="00C443ED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C443ED" w:rsidRDefault="00C443ED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NP</w:t>
            </w:r>
          </w:p>
          <w:p w:rsidR="00C443ED" w:rsidRDefault="00C443ED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C443ED" w:rsidRDefault="0044531F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</w:t>
            </w:r>
          </w:p>
          <w:p w:rsidR="00C443ED" w:rsidRDefault="00C443ED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</w:t>
            </w:r>
          </w:p>
          <w:p w:rsidR="00C443ED" w:rsidRDefault="0044531F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CF</w:t>
            </w:r>
          </w:p>
          <w:p w:rsidR="00C443ED" w:rsidRDefault="00C443ED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:rsidR="00476DD1" w:rsidRDefault="00476DD1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</w:t>
            </w:r>
          </w:p>
          <w:p w:rsidR="00476DD1" w:rsidRPr="005E721D" w:rsidRDefault="00476DD1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ED" w:rsidRPr="005E721D" w:rsidRDefault="00C443ED" w:rsidP="00250CCF">
            <w:pPr>
              <w:rPr>
                <w:rFonts w:ascii="Arial" w:hAnsi="Arial" w:cs="Arial"/>
              </w:rPr>
            </w:pP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Default="00420DD6" w:rsidP="00765E0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 xml:space="preserve">Website: </w:t>
            </w:r>
            <w:r w:rsidR="00B81524">
              <w:rPr>
                <w:rFonts w:ascii="Arial" w:hAnsi="Arial" w:cs="Arial"/>
                <w:shd w:val="clear" w:color="auto" w:fill="FFFFFF"/>
              </w:rPr>
              <w:t>re</w:t>
            </w:r>
            <w:r w:rsidR="00D02A90">
              <w:rPr>
                <w:rFonts w:ascii="Arial" w:hAnsi="Arial" w:cs="Arial"/>
                <w:shd w:val="clear" w:color="auto" w:fill="FFFFFF"/>
              </w:rPr>
              <w:t xml:space="preserve">launch (01.01.18) </w:t>
            </w:r>
            <w:r w:rsidRPr="005E721D">
              <w:rPr>
                <w:rFonts w:ascii="Arial" w:hAnsi="Arial" w:cs="Arial"/>
                <w:shd w:val="clear" w:color="auto" w:fill="FFFFFF"/>
              </w:rPr>
              <w:t>{</w:t>
            </w:r>
            <w:r w:rsidR="00B61EC4">
              <w:rPr>
                <w:rFonts w:ascii="Arial" w:hAnsi="Arial" w:cs="Arial"/>
                <w:shd w:val="clear" w:color="auto" w:fill="FFFFFF"/>
              </w:rPr>
              <w:t>11.05.17</w:t>
            </w:r>
            <w:r w:rsidR="00B81524">
              <w:rPr>
                <w:rFonts w:ascii="Arial" w:hAnsi="Arial" w:cs="Arial"/>
                <w:shd w:val="clear" w:color="auto" w:fill="FFFFFF"/>
              </w:rPr>
              <w:t>;</w:t>
            </w:r>
            <w:r w:rsidR="00B927FD">
              <w:rPr>
                <w:rFonts w:ascii="Arial" w:hAnsi="Arial" w:cs="Arial"/>
                <w:shd w:val="clear" w:color="auto" w:fill="FFFFFF"/>
              </w:rPr>
              <w:t xml:space="preserve"> 20.07.17</w:t>
            </w:r>
            <w:r w:rsidR="00D02A90">
              <w:rPr>
                <w:rFonts w:ascii="Arial" w:hAnsi="Arial" w:cs="Arial"/>
                <w:shd w:val="clear" w:color="auto" w:fill="FFFFFF"/>
              </w:rPr>
              <w:t>,</w:t>
            </w:r>
            <w:r w:rsidR="00B81524">
              <w:rPr>
                <w:rFonts w:ascii="Arial" w:hAnsi="Arial" w:cs="Arial"/>
                <w:shd w:val="clear" w:color="auto" w:fill="FFFFFF"/>
              </w:rPr>
              <w:t xml:space="preserve"> 14.09.17</w:t>
            </w:r>
            <w:r w:rsidR="00D02A90">
              <w:rPr>
                <w:rFonts w:ascii="Arial" w:hAnsi="Arial" w:cs="Arial"/>
                <w:shd w:val="clear" w:color="auto" w:fill="FFFFFF"/>
              </w:rPr>
              <w:t xml:space="preserve"> &amp; 23.11.17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2372BA" w:rsidRDefault="002372BA" w:rsidP="00F3408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Advertising card</w:t>
            </w:r>
          </w:p>
          <w:p w:rsidR="002372BA" w:rsidRDefault="002372BA" w:rsidP="00F3408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Website and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mailchimp</w:t>
            </w:r>
            <w:proofErr w:type="spellEnd"/>
          </w:p>
          <w:p w:rsidR="002372BA" w:rsidRDefault="002372BA" w:rsidP="00F3408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Facebook</w:t>
            </w:r>
          </w:p>
          <w:p w:rsidR="002372BA" w:rsidRPr="002372BA" w:rsidRDefault="002372BA" w:rsidP="00F3408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54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Twitter</w:t>
            </w:r>
          </w:p>
          <w:p w:rsidR="00420DD6" w:rsidRPr="00216503" w:rsidRDefault="00420DD6" w:rsidP="00927FDD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BA" w:rsidRDefault="002372BA" w:rsidP="00D02A90">
            <w:pPr>
              <w:spacing w:after="0"/>
              <w:rPr>
                <w:rFonts w:ascii="Arial" w:hAnsi="Arial" w:cs="Arial"/>
                <w:bCs/>
              </w:rPr>
            </w:pPr>
          </w:p>
          <w:p w:rsidR="002372BA" w:rsidRDefault="002372BA" w:rsidP="00D02A90">
            <w:pPr>
              <w:spacing w:after="0"/>
              <w:rPr>
                <w:rFonts w:ascii="Arial" w:hAnsi="Arial" w:cs="Arial"/>
                <w:bCs/>
              </w:rPr>
            </w:pPr>
          </w:p>
          <w:p w:rsidR="002372BA" w:rsidRDefault="002372BA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  <w:r>
              <w:rPr>
                <w:rFonts w:ascii="Arial" w:hAnsi="Arial" w:cs="Arial"/>
                <w:bCs/>
              </w:rPr>
              <w:t>/</w:t>
            </w: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  <w:r w:rsidRPr="005E721D">
              <w:rPr>
                <w:rFonts w:ascii="Arial" w:hAnsi="Arial" w:cs="Arial"/>
                <w:bCs/>
              </w:rPr>
              <w:t xml:space="preserve"> </w:t>
            </w:r>
          </w:p>
          <w:p w:rsidR="00420DD6" w:rsidRDefault="00420DD6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TS</w:t>
            </w:r>
          </w:p>
          <w:p w:rsidR="00D02A90" w:rsidRDefault="00D02A9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JW</w:t>
            </w:r>
          </w:p>
          <w:p w:rsidR="00D02A90" w:rsidRPr="005E721D" w:rsidRDefault="00D02A9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D02A90" w:rsidP="00B81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01.01.18</w:t>
            </w:r>
          </w:p>
        </w:tc>
      </w:tr>
      <w:tr w:rsidR="00476DD1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1" w:rsidRPr="00476DD1" w:rsidRDefault="00476DD1" w:rsidP="00476D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476DD1">
              <w:rPr>
                <w:rFonts w:ascii="Arial" w:hAnsi="Arial" w:cs="Arial"/>
                <w:shd w:val="clear" w:color="auto" w:fill="FFFFFF"/>
              </w:rPr>
              <w:t>Website:</w:t>
            </w:r>
            <w:r>
              <w:rPr>
                <w:rFonts w:ascii="Arial" w:hAnsi="Arial" w:cs="Arial"/>
                <w:shd w:val="clear" w:color="auto" w:fill="FFFFFF"/>
              </w:rPr>
              <w:t xml:space="preserve"> committee member jpeg photo and profiles {</w:t>
            </w:r>
            <w:r w:rsidRPr="00476DD1">
              <w:rPr>
                <w:rFonts w:ascii="Arial" w:hAnsi="Arial" w:cs="Arial"/>
                <w:shd w:val="clear" w:color="auto" w:fill="FFFFFF"/>
              </w:rPr>
              <w:t>14.09.17</w:t>
            </w:r>
            <w:r w:rsidR="00D02A90">
              <w:rPr>
                <w:rFonts w:ascii="Arial" w:hAnsi="Arial" w:cs="Arial"/>
                <w:shd w:val="clear" w:color="auto" w:fill="FFFFFF"/>
              </w:rPr>
              <w:t xml:space="preserve"> and 23.11.17</w:t>
            </w:r>
            <w:r w:rsidRPr="00476DD1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476DD1" w:rsidRPr="00216503" w:rsidRDefault="00476DD1" w:rsidP="00250CC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1" w:rsidRPr="005E721D" w:rsidRDefault="00D02A90" w:rsidP="00D02A9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CF/JG/GO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1" w:rsidRPr="005E721D" w:rsidRDefault="00476DD1" w:rsidP="00250CCF">
            <w:pPr>
              <w:rPr>
                <w:rFonts w:ascii="Arial" w:hAnsi="Arial" w:cs="Arial"/>
              </w:rPr>
            </w:pP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1" w:rsidRPr="00B6155A" w:rsidRDefault="00420DD6" w:rsidP="00772B1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B6155A">
              <w:rPr>
                <w:rFonts w:ascii="Arial" w:hAnsi="Arial" w:cs="Arial"/>
                <w:shd w:val="clear" w:color="auto" w:fill="FFFFFF"/>
              </w:rPr>
              <w:t xml:space="preserve">Norwood </w:t>
            </w:r>
            <w:r w:rsidR="00CE152F" w:rsidRPr="00B6155A">
              <w:rPr>
                <w:rFonts w:ascii="Arial" w:hAnsi="Arial" w:cs="Arial"/>
                <w:shd w:val="clear" w:color="auto" w:fill="FFFFFF"/>
              </w:rPr>
              <w:t>Forum n</w:t>
            </w:r>
            <w:r w:rsidRPr="00B6155A">
              <w:rPr>
                <w:rFonts w:ascii="Arial" w:hAnsi="Arial" w:cs="Arial"/>
                <w:shd w:val="clear" w:color="auto" w:fill="FFFFFF"/>
              </w:rPr>
              <w:t>ews</w:t>
            </w:r>
            <w:r w:rsidR="00CE152F" w:rsidRPr="00B6155A">
              <w:rPr>
                <w:rFonts w:ascii="Arial" w:hAnsi="Arial" w:cs="Arial"/>
                <w:shd w:val="clear" w:color="auto" w:fill="FFFFFF"/>
              </w:rPr>
              <w:t>letter</w:t>
            </w:r>
            <w:r w:rsidRPr="00B6155A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420DD6" w:rsidRDefault="00420DD6" w:rsidP="00772B1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476DD1">
              <w:rPr>
                <w:rFonts w:ascii="Arial" w:hAnsi="Arial" w:cs="Arial"/>
                <w:shd w:val="clear" w:color="auto" w:fill="FFFFFF"/>
              </w:rPr>
              <w:t>discuss at every meeting {09.11.16}</w:t>
            </w:r>
          </w:p>
          <w:p w:rsidR="00476DD1" w:rsidRPr="00476DD1" w:rsidRDefault="00476DD1" w:rsidP="00772B1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to be sent to all Norwood Road businesses</w:t>
            </w:r>
          </w:p>
          <w:p w:rsidR="00CE152F" w:rsidRPr="00CE152F" w:rsidRDefault="00CE152F" w:rsidP="00772B1B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1" w:rsidRDefault="00476DD1" w:rsidP="00927FDD">
            <w:pPr>
              <w:spacing w:after="0"/>
              <w:rPr>
                <w:rFonts w:ascii="Arial" w:hAnsi="Arial" w:cs="Arial"/>
                <w:bCs/>
              </w:rPr>
            </w:pPr>
          </w:p>
          <w:p w:rsidR="00420DD6" w:rsidRDefault="00420DD6" w:rsidP="00927FDD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TS</w:t>
            </w:r>
          </w:p>
          <w:p w:rsidR="00476DD1" w:rsidRPr="005E721D" w:rsidRDefault="00476DD1" w:rsidP="00927FDD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927FDD">
            <w:pPr>
              <w:rPr>
                <w:rFonts w:ascii="Arial" w:hAnsi="Arial" w:cs="Arial"/>
              </w:rPr>
            </w:pPr>
          </w:p>
        </w:tc>
      </w:tr>
      <w:tr w:rsidR="00D46F5E" w:rsidRPr="005E721D" w:rsidTr="006B6A0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Pr="00B6155A" w:rsidRDefault="00D46F5E" w:rsidP="00772B1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B6155A">
              <w:rPr>
                <w:rFonts w:ascii="Arial" w:hAnsi="Arial" w:cs="Arial"/>
                <w:shd w:val="clear" w:color="auto" w:fill="FFFFFF"/>
              </w:rPr>
              <w:t>24/7: future relationship {15.06.17 &amp; 14.09.17}</w:t>
            </w:r>
          </w:p>
          <w:p w:rsidR="00D46F5E" w:rsidRPr="00C82E1E" w:rsidRDefault="00D46F5E" w:rsidP="00772B1B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Pr="00B66C08" w:rsidRDefault="00D46F5E" w:rsidP="006B6A0E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NP/SdS/SF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5E" w:rsidRPr="005E721D" w:rsidRDefault="00D46F5E" w:rsidP="006B6A0E">
            <w:pPr>
              <w:rPr>
                <w:rFonts w:ascii="Arial" w:hAnsi="Arial" w:cs="Arial"/>
              </w:rPr>
            </w:pPr>
          </w:p>
        </w:tc>
      </w:tr>
      <w:tr w:rsidR="00FA31F2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B6155A" w:rsidRDefault="00D02A90" w:rsidP="00772B1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LFN bid (12.12.17) </w:t>
            </w:r>
            <w:r w:rsidR="00FA31F2" w:rsidRPr="00B6155A">
              <w:rPr>
                <w:rFonts w:ascii="Arial" w:hAnsi="Arial" w:cs="Arial"/>
                <w:color w:val="000000"/>
              </w:rPr>
              <w:t>{</w:t>
            </w:r>
            <w:r>
              <w:rPr>
                <w:rFonts w:ascii="Arial" w:hAnsi="Arial" w:cs="Arial"/>
                <w:color w:val="000000"/>
              </w:rPr>
              <w:t>23.11.17</w:t>
            </w:r>
            <w:r w:rsidR="00FA31F2" w:rsidRPr="00B6155A">
              <w:rPr>
                <w:rFonts w:ascii="Arial" w:hAnsi="Arial" w:cs="Arial"/>
                <w:color w:val="000000"/>
              </w:rPr>
              <w:t xml:space="preserve">} </w:t>
            </w:r>
          </w:p>
          <w:p w:rsidR="00FA31F2" w:rsidRPr="00FA31F2" w:rsidRDefault="00FA31F2" w:rsidP="00772B1B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CE152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SdS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5E721D" w:rsidRDefault="00FA31F2" w:rsidP="00067168">
            <w:pPr>
              <w:rPr>
                <w:rFonts w:ascii="Arial" w:hAnsi="Arial" w:cs="Arial"/>
              </w:rPr>
            </w:pPr>
          </w:p>
        </w:tc>
      </w:tr>
    </w:tbl>
    <w:p w:rsidR="000B2563" w:rsidRDefault="000B256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1620"/>
        <w:gridCol w:w="1800"/>
      </w:tblGrid>
      <w:tr w:rsidR="000B2563" w:rsidRPr="005E721D" w:rsidTr="006C3F05">
        <w:tc>
          <w:tcPr>
            <w:tcW w:w="5868" w:type="dxa"/>
          </w:tcPr>
          <w:p w:rsidR="000B2563" w:rsidRPr="005E721D" w:rsidRDefault="000B2563" w:rsidP="006C3F05">
            <w:pPr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</w:rPr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proofErr w:type="spellStart"/>
            <w:r w:rsidRPr="005E721D">
              <w:rPr>
                <w:rFonts w:ascii="Arial" w:hAnsi="Arial" w:cs="Arial"/>
                <w:b/>
                <w:bCs/>
              </w:rPr>
              <w:t>xx.xx.xx</w:t>
            </w:r>
            <w:proofErr w:type="spellEnd"/>
            <w:r w:rsidRPr="005E721D">
              <w:rPr>
                <w:rFonts w:ascii="Arial" w:hAnsi="Arial" w:cs="Arial"/>
                <w:b/>
                <w:bCs/>
              </w:rPr>
              <w:t>} dates = meeting when discussed)</w:t>
            </w:r>
          </w:p>
        </w:tc>
        <w:tc>
          <w:tcPr>
            <w:tcW w:w="1620" w:type="dxa"/>
          </w:tcPr>
          <w:p w:rsidR="000B2563" w:rsidRPr="005E721D" w:rsidRDefault="000B2563" w:rsidP="006C3F05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0B2563" w:rsidRPr="005E721D" w:rsidRDefault="000B2563" w:rsidP="006C3F05">
            <w:pPr>
              <w:spacing w:after="0"/>
              <w:rPr>
                <w:rFonts w:ascii="Arial" w:hAnsi="Arial" w:cs="Arial"/>
                <w:b/>
              </w:rPr>
            </w:pPr>
            <w:r w:rsidRPr="005E721D">
              <w:rPr>
                <w:rFonts w:ascii="Arial" w:hAnsi="Arial" w:cs="Arial"/>
                <w:b/>
              </w:rPr>
              <w:t>Completed</w:t>
            </w:r>
            <w:proofErr w:type="gramStart"/>
            <w:r w:rsidRPr="005E721D">
              <w:rPr>
                <w:rFonts w:ascii="Arial" w:hAnsi="Arial" w:cs="Arial"/>
                <w:b/>
              </w:rPr>
              <w:t>?/</w:t>
            </w:r>
            <w:proofErr w:type="gramEnd"/>
          </w:p>
          <w:p w:rsidR="000B2563" w:rsidRPr="005E721D" w:rsidRDefault="000B2563" w:rsidP="006C3F0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</w:rPr>
              <w:t>when to be discussed</w:t>
            </w: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155A" w:rsidRDefault="00772B1B" w:rsidP="00772B1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Arial" w:hAnsi="Arial" w:cs="Arial"/>
                <w:lang w:eastAsia="en-GB"/>
              </w:rPr>
            </w:pPr>
            <w:r w:rsidRPr="00B6155A">
              <w:rPr>
                <w:rFonts w:ascii="Arial" w:hAnsi="Arial" w:cs="Arial"/>
                <w:color w:val="000000"/>
              </w:rPr>
              <w:t xml:space="preserve">West Norwood </w:t>
            </w:r>
            <w:r w:rsidRPr="00B6155A">
              <w:rPr>
                <w:rFonts w:ascii="Arial" w:hAnsi="Arial" w:cs="Arial"/>
              </w:rPr>
              <w:t>Heritage and Cultural Hub</w:t>
            </w:r>
            <w:r w:rsidRPr="00B6155A">
              <w:rPr>
                <w:rFonts w:ascii="Arial" w:hAnsi="Arial" w:cs="Arial"/>
                <w:shd w:val="clear" w:color="auto" w:fill="FFFFFF"/>
              </w:rPr>
              <w:t xml:space="preserve"> {</w:t>
            </w:r>
            <w:r w:rsidRPr="00B6155A">
              <w:rPr>
                <w:rFonts w:ascii="Arial" w:hAnsi="Arial" w:cs="Arial"/>
                <w:color w:val="000000"/>
              </w:rPr>
              <w:t>14.09.17</w:t>
            </w:r>
            <w:r w:rsidRPr="00B6155A">
              <w:rPr>
                <w:rFonts w:ascii="Arial" w:hAnsi="Arial" w:cs="Arial"/>
                <w:shd w:val="clear" w:color="auto" w:fill="FFFFFF"/>
              </w:rPr>
              <w:t xml:space="preserve">} </w:t>
            </w:r>
          </w:p>
          <w:p w:rsidR="00772B1B" w:rsidRDefault="00772B1B" w:rsidP="00F3408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540"/>
              <w:rPr>
                <w:rFonts w:ascii="Arial" w:eastAsia="Arial" w:hAnsi="Arial" w:cs="Arial"/>
                <w:lang w:eastAsia="en-GB"/>
              </w:rPr>
            </w:pPr>
            <w:r w:rsidRPr="007021C8">
              <w:rPr>
                <w:rFonts w:ascii="Arial" w:hAnsi="Arial" w:cs="Arial"/>
                <w:bCs/>
              </w:rPr>
              <w:t xml:space="preserve">cultural hub and KIBA </w:t>
            </w:r>
            <w:r>
              <w:rPr>
                <w:rFonts w:ascii="Arial" w:eastAsia="Arial" w:hAnsi="Arial" w:cs="Arial"/>
                <w:lang w:eastAsia="en-GB"/>
              </w:rPr>
              <w:t>identity/brand name</w:t>
            </w:r>
          </w:p>
          <w:p w:rsidR="00772B1B" w:rsidRPr="00772B1B" w:rsidRDefault="00772B1B" w:rsidP="00F3408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54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hAnsi="Arial" w:cs="Arial"/>
                <w:bCs/>
              </w:rPr>
              <w:t>Planning enforcement: converted shop fronts</w:t>
            </w:r>
          </w:p>
          <w:p w:rsidR="00772B1B" w:rsidRPr="00772B1B" w:rsidRDefault="00772B1B" w:rsidP="00F3408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54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hAnsi="Arial" w:cs="Arial"/>
                <w:bCs/>
              </w:rPr>
              <w:t>Funding of Master Plan objectives; e.g. LIP</w:t>
            </w:r>
          </w:p>
          <w:p w:rsidR="00772B1B" w:rsidRDefault="00772B1B" w:rsidP="00F3408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54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hAnsi="Arial" w:cs="Arial"/>
                <w:bCs/>
              </w:rPr>
              <w:t>Private briefing for Forum, BID and NPA members</w:t>
            </w:r>
          </w:p>
          <w:p w:rsidR="00772B1B" w:rsidRPr="00B6155A" w:rsidRDefault="00772B1B" w:rsidP="00250CCF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FC</w:t>
            </w:r>
          </w:p>
          <w:p w:rsidR="00772B1B" w:rsidRPr="00FA31F2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772B1B" w:rsidP="00250CCF">
            <w:pPr>
              <w:rPr>
                <w:rFonts w:ascii="Arial" w:hAnsi="Arial" w:cs="Arial"/>
              </w:rPr>
            </w:pP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772B1B" w:rsidRDefault="00772B1B" w:rsidP="00772B1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772B1B">
              <w:rPr>
                <w:rFonts w:ascii="Arial" w:hAnsi="Arial" w:cs="Arial"/>
                <w:shd w:val="clear" w:color="auto" w:fill="FFFFFF"/>
              </w:rPr>
              <w:t>Waylett Place: plans {15.06.17, 20.07.17 &amp; 17.09.17}</w:t>
            </w:r>
          </w:p>
          <w:p w:rsidR="00772B1B" w:rsidRPr="00C82E1E" w:rsidRDefault="00772B1B" w:rsidP="00772B1B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6C08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NP/FC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772B1B" w:rsidP="00250CCF">
            <w:pPr>
              <w:rPr>
                <w:rFonts w:ascii="Arial" w:hAnsi="Arial" w:cs="Arial"/>
              </w:rPr>
            </w:pPr>
          </w:p>
        </w:tc>
      </w:tr>
      <w:tr w:rsidR="00D33C1A" w:rsidRPr="005E721D" w:rsidTr="00D33C1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A" w:rsidRPr="00C82E1E" w:rsidRDefault="00D33C1A" w:rsidP="002372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Norwood Road walkabout</w:t>
            </w:r>
            <w:r w:rsidR="002372BA">
              <w:rPr>
                <w:rFonts w:ascii="Arial" w:hAnsi="Arial" w:cs="Arial"/>
                <w:shd w:val="clear" w:color="auto" w:fill="FFFFFF"/>
              </w:rPr>
              <w:t>: Streetworks underspend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A" w:rsidRPr="00B66C08" w:rsidRDefault="00D33C1A" w:rsidP="00394DDB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A" w:rsidRPr="005E721D" w:rsidRDefault="00D33C1A" w:rsidP="00394DDB">
            <w:pPr>
              <w:rPr>
                <w:rFonts w:ascii="Arial" w:hAnsi="Arial" w:cs="Arial"/>
              </w:rPr>
            </w:pPr>
          </w:p>
        </w:tc>
      </w:tr>
      <w:tr w:rsidR="00772B1B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2372BA" w:rsidRDefault="00772B1B" w:rsidP="002372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 w:rsidRPr="002372BA">
              <w:rPr>
                <w:rFonts w:ascii="Arial" w:hAnsi="Arial" w:cs="Arial"/>
                <w:color w:val="000000"/>
              </w:rPr>
              <w:t xml:space="preserve">Training event for local community: survey {08.03.17, 05.04.17 &amp; 11.05.17} </w:t>
            </w:r>
          </w:p>
          <w:p w:rsidR="00772B1B" w:rsidRPr="00FA31F2" w:rsidRDefault="00772B1B" w:rsidP="00772B1B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FA31F2" w:rsidRDefault="00772B1B" w:rsidP="0092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 xml:space="preserve">JW &amp;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SMcL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772B1B" w:rsidP="00250CCF">
            <w:pPr>
              <w:rPr>
                <w:rFonts w:ascii="Arial" w:hAnsi="Arial" w:cs="Arial"/>
              </w:rPr>
            </w:pP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2372BA" w:rsidRDefault="00772B1B" w:rsidP="002372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</w:rPr>
            </w:pPr>
            <w:r w:rsidRPr="002372BA">
              <w:rPr>
                <w:rFonts w:ascii="Arial" w:hAnsi="Arial" w:cs="Arial"/>
                <w:color w:val="222222"/>
                <w:shd w:val="clear" w:color="auto" w:fill="FFFFFF"/>
              </w:rPr>
              <w:t xml:space="preserve">Building social cohesion and counter extremism within Lambeth: any further follow up action </w:t>
            </w:r>
            <w:r w:rsidRPr="002372BA">
              <w:rPr>
                <w:rFonts w:ascii="Arial" w:hAnsi="Arial" w:cs="Arial"/>
              </w:rPr>
              <w:t>{20.07.17 &amp; 14.09.17}</w:t>
            </w:r>
          </w:p>
          <w:p w:rsidR="00772B1B" w:rsidRPr="00133F44" w:rsidRDefault="00772B1B" w:rsidP="00772B1B">
            <w:pPr>
              <w:pStyle w:val="ListParagraph"/>
              <w:shd w:val="clear" w:color="auto" w:fill="FFFFFF"/>
              <w:spacing w:after="0" w:line="240" w:lineRule="auto"/>
              <w:ind w:left="45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6C08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JW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772B1B" w:rsidP="00250CCF">
            <w:pPr>
              <w:rPr>
                <w:rFonts w:ascii="Arial" w:hAnsi="Arial" w:cs="Arial"/>
              </w:rPr>
            </w:pP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2372BA" w:rsidRDefault="00772B1B" w:rsidP="002372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</w:rPr>
            </w:pPr>
            <w:r w:rsidRPr="002372BA">
              <w:rPr>
                <w:rFonts w:ascii="Arial" w:hAnsi="Arial" w:cs="Arial"/>
                <w:color w:val="222222"/>
                <w:shd w:val="clear" w:color="auto" w:fill="FFFFFF"/>
              </w:rPr>
              <w:t xml:space="preserve">Public meetings </w:t>
            </w:r>
            <w:r w:rsidRPr="002372BA">
              <w:rPr>
                <w:rFonts w:ascii="Arial" w:hAnsi="Arial" w:cs="Arial"/>
              </w:rPr>
              <w:t>{20.07.17 &amp; 14.09.17}</w:t>
            </w:r>
          </w:p>
          <w:p w:rsidR="00772B1B" w:rsidRPr="00133F44" w:rsidRDefault="00772B1B" w:rsidP="00772B1B">
            <w:pPr>
              <w:pStyle w:val="ListParagraph"/>
              <w:shd w:val="clear" w:color="auto" w:fill="FFFFFF"/>
              <w:spacing w:after="0" w:line="240" w:lineRule="auto"/>
              <w:ind w:left="45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6C08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JW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772B1B" w:rsidP="00250CCF">
            <w:pPr>
              <w:rPr>
                <w:rFonts w:ascii="Arial" w:hAnsi="Arial" w:cs="Arial"/>
              </w:rPr>
            </w:pPr>
          </w:p>
        </w:tc>
      </w:tr>
      <w:tr w:rsidR="00772B1B" w:rsidRPr="005E721D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2372BA" w:rsidRDefault="00772B1B" w:rsidP="002372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 w:rsidRPr="002372BA">
              <w:rPr>
                <w:rFonts w:ascii="Arial" w:eastAsia="Times New Roman" w:hAnsi="Arial" w:cs="Arial"/>
                <w:color w:val="000000"/>
                <w:lang w:eastAsia="en-GB"/>
              </w:rPr>
              <w:t xml:space="preserve">Thurlow Park </w:t>
            </w:r>
            <w:r w:rsidR="00095AE5">
              <w:rPr>
                <w:rFonts w:ascii="Arial" w:eastAsia="Times New Roman" w:hAnsi="Arial" w:cs="Arial"/>
                <w:color w:val="000000"/>
                <w:lang w:eastAsia="en-GB"/>
              </w:rPr>
              <w:t xml:space="preserve">Road </w:t>
            </w:r>
            <w:r w:rsidRPr="002372BA">
              <w:rPr>
                <w:rFonts w:ascii="Arial" w:eastAsia="Times New Roman" w:hAnsi="Arial" w:cs="Arial"/>
                <w:color w:val="000000"/>
                <w:lang w:eastAsia="en-GB"/>
              </w:rPr>
              <w:t xml:space="preserve">zebra crossing </w:t>
            </w:r>
            <w:r w:rsidR="008128A3" w:rsidRPr="002372BA">
              <w:rPr>
                <w:rFonts w:ascii="Arial" w:hAnsi="Arial" w:cs="Arial"/>
                <w:color w:val="000000"/>
              </w:rPr>
              <w:t>{05.0</w:t>
            </w:r>
            <w:r w:rsidRPr="002372BA">
              <w:rPr>
                <w:rFonts w:ascii="Arial" w:hAnsi="Arial" w:cs="Arial"/>
                <w:color w:val="000000"/>
              </w:rPr>
              <w:t xml:space="preserve">4.17 &amp; 11.05.17} </w:t>
            </w:r>
          </w:p>
          <w:p w:rsidR="00772B1B" w:rsidRPr="00FA31F2" w:rsidRDefault="00772B1B" w:rsidP="00772B1B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FA31F2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772B1B" w:rsidP="00250CCF">
            <w:pPr>
              <w:rPr>
                <w:rFonts w:ascii="Arial" w:hAnsi="Arial" w:cs="Arial"/>
              </w:rPr>
            </w:pPr>
          </w:p>
        </w:tc>
      </w:tr>
      <w:tr w:rsidR="00772B1B" w:rsidRPr="005E721D" w:rsidTr="00C82E1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2372BA" w:rsidRDefault="00772B1B" w:rsidP="002372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372BA">
              <w:rPr>
                <w:rFonts w:ascii="Arial" w:hAnsi="Arial" w:cs="Arial"/>
                <w:shd w:val="clear" w:color="auto" w:fill="FFFFFF"/>
              </w:rPr>
              <w:t>Central Hill Estate: Council’s case and way forward. Discussion with Cllr Luke Murphy {</w:t>
            </w:r>
            <w:r w:rsidRPr="002372BA">
              <w:rPr>
                <w:rFonts w:ascii="Arial" w:hAnsi="Arial" w:cs="Arial"/>
                <w:color w:val="000000"/>
              </w:rPr>
              <w:t xml:space="preserve">05.04.17, </w:t>
            </w:r>
            <w:r w:rsidRPr="002372BA">
              <w:rPr>
                <w:rFonts w:ascii="Arial" w:hAnsi="Arial" w:cs="Arial"/>
              </w:rPr>
              <w:t xml:space="preserve">11.05.17, </w:t>
            </w:r>
            <w:r w:rsidRPr="002372BA">
              <w:rPr>
                <w:rFonts w:ascii="Arial" w:hAnsi="Arial" w:cs="Arial"/>
                <w:shd w:val="clear" w:color="auto" w:fill="FFFFFF"/>
              </w:rPr>
              <w:t xml:space="preserve">15.06.17 &amp; </w:t>
            </w:r>
            <w:r w:rsidRPr="002372BA">
              <w:rPr>
                <w:rFonts w:ascii="Arial" w:hAnsi="Arial" w:cs="Arial"/>
              </w:rPr>
              <w:t>21.07.17</w:t>
            </w:r>
            <w:r w:rsidRPr="002372BA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772B1B" w:rsidRPr="00C82E1E" w:rsidRDefault="00772B1B" w:rsidP="00772B1B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B66C08" w:rsidRDefault="00772B1B" w:rsidP="005750E3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B" w:rsidRPr="005E721D" w:rsidRDefault="00772B1B" w:rsidP="005750E3">
            <w:pPr>
              <w:rPr>
                <w:rFonts w:ascii="Arial" w:hAnsi="Arial" w:cs="Arial"/>
              </w:rPr>
            </w:pPr>
          </w:p>
        </w:tc>
      </w:tr>
    </w:tbl>
    <w:p w:rsidR="00CE152F" w:rsidRDefault="00CE152F" w:rsidP="00DE0660"/>
    <w:sectPr w:rsidR="00CE152F" w:rsidSect="0013431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640" w:rsidRDefault="00080640" w:rsidP="00DA05A2">
      <w:pPr>
        <w:spacing w:after="0" w:line="240" w:lineRule="auto"/>
      </w:pPr>
      <w:r>
        <w:separator/>
      </w:r>
    </w:p>
  </w:endnote>
  <w:endnote w:type="continuationSeparator" w:id="0">
    <w:p w:rsidR="00080640" w:rsidRDefault="00080640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DD" w:rsidRDefault="00E4529E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7F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7FDD" w:rsidRDefault="00927F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DD" w:rsidRPr="005D6BAC" w:rsidRDefault="00E4529E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927FDD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095AE5">
      <w:rPr>
        <w:rFonts w:ascii="Arial" w:hAnsi="Arial" w:cs="Arial"/>
        <w:noProof/>
      </w:rPr>
      <w:t>5</w:t>
    </w:r>
    <w:r w:rsidRPr="005D6BAC">
      <w:rPr>
        <w:rFonts w:ascii="Arial" w:hAnsi="Arial" w:cs="Arial"/>
        <w:noProof/>
      </w:rPr>
      <w:fldChar w:fldCharType="end"/>
    </w:r>
  </w:p>
  <w:p w:rsidR="00927FDD" w:rsidRDefault="00927F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640" w:rsidRDefault="00080640" w:rsidP="00DA05A2">
      <w:pPr>
        <w:spacing w:after="0" w:line="240" w:lineRule="auto"/>
      </w:pPr>
      <w:r>
        <w:separator/>
      </w:r>
    </w:p>
  </w:footnote>
  <w:footnote w:type="continuationSeparator" w:id="0">
    <w:p w:rsidR="00080640" w:rsidRDefault="00080640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512"/>
    <w:multiLevelType w:val="hybridMultilevel"/>
    <w:tmpl w:val="F8B4CD4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7EB4E2B"/>
    <w:multiLevelType w:val="hybridMultilevel"/>
    <w:tmpl w:val="0C0EBE9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A26630F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96EAF"/>
    <w:multiLevelType w:val="hybridMultilevel"/>
    <w:tmpl w:val="FA5A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623B8"/>
    <w:multiLevelType w:val="hybridMultilevel"/>
    <w:tmpl w:val="0126550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968356B"/>
    <w:multiLevelType w:val="hybridMultilevel"/>
    <w:tmpl w:val="7D48A0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32A50"/>
    <w:multiLevelType w:val="hybridMultilevel"/>
    <w:tmpl w:val="4B86A72A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D0833"/>
    <w:multiLevelType w:val="hybridMultilevel"/>
    <w:tmpl w:val="EECA655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149DF"/>
    <w:multiLevelType w:val="hybridMultilevel"/>
    <w:tmpl w:val="89B2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73AA2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416C4"/>
    <w:multiLevelType w:val="hybridMultilevel"/>
    <w:tmpl w:val="9E303C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C0F66"/>
    <w:multiLevelType w:val="hybridMultilevel"/>
    <w:tmpl w:val="0A548E4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33D6D"/>
    <w:multiLevelType w:val="hybridMultilevel"/>
    <w:tmpl w:val="5680BE3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82A0D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67808"/>
    <w:multiLevelType w:val="hybridMultilevel"/>
    <w:tmpl w:val="0A548E4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3398E"/>
    <w:multiLevelType w:val="hybridMultilevel"/>
    <w:tmpl w:val="8970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93C8D"/>
    <w:multiLevelType w:val="hybridMultilevel"/>
    <w:tmpl w:val="60725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F87FEC"/>
    <w:multiLevelType w:val="hybridMultilevel"/>
    <w:tmpl w:val="ACE8E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7"/>
  </w:num>
  <w:num w:numId="5">
    <w:abstractNumId w:val="3"/>
  </w:num>
  <w:num w:numId="6">
    <w:abstractNumId w:val="10"/>
  </w:num>
  <w:num w:numId="7">
    <w:abstractNumId w:val="1"/>
  </w:num>
  <w:num w:numId="8">
    <w:abstractNumId w:val="15"/>
  </w:num>
  <w:num w:numId="9">
    <w:abstractNumId w:val="5"/>
  </w:num>
  <w:num w:numId="10">
    <w:abstractNumId w:val="11"/>
  </w:num>
  <w:num w:numId="11">
    <w:abstractNumId w:val="14"/>
  </w:num>
  <w:num w:numId="12">
    <w:abstractNumId w:val="4"/>
  </w:num>
  <w:num w:numId="13">
    <w:abstractNumId w:val="16"/>
  </w:num>
  <w:num w:numId="14">
    <w:abstractNumId w:val="9"/>
  </w:num>
  <w:num w:numId="15">
    <w:abstractNumId w:val="2"/>
  </w:num>
  <w:num w:numId="16">
    <w:abstractNumId w:val="13"/>
  </w:num>
  <w:num w:numId="17">
    <w:abstractNumId w:val="7"/>
  </w:num>
  <w:num w:numId="1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591"/>
    <w:rsid w:val="00003769"/>
    <w:rsid w:val="00004B32"/>
    <w:rsid w:val="00006434"/>
    <w:rsid w:val="00006742"/>
    <w:rsid w:val="00007236"/>
    <w:rsid w:val="00013A70"/>
    <w:rsid w:val="00013D66"/>
    <w:rsid w:val="00013EC8"/>
    <w:rsid w:val="000231A1"/>
    <w:rsid w:val="0002591E"/>
    <w:rsid w:val="0002707A"/>
    <w:rsid w:val="00027554"/>
    <w:rsid w:val="00036E3A"/>
    <w:rsid w:val="00036F9D"/>
    <w:rsid w:val="00037505"/>
    <w:rsid w:val="00040BFD"/>
    <w:rsid w:val="00042509"/>
    <w:rsid w:val="00051C70"/>
    <w:rsid w:val="00053B74"/>
    <w:rsid w:val="00054879"/>
    <w:rsid w:val="00057C38"/>
    <w:rsid w:val="00057CE6"/>
    <w:rsid w:val="00057E4A"/>
    <w:rsid w:val="00057F7B"/>
    <w:rsid w:val="0006034F"/>
    <w:rsid w:val="00060EE6"/>
    <w:rsid w:val="00064863"/>
    <w:rsid w:val="00067168"/>
    <w:rsid w:val="000737B2"/>
    <w:rsid w:val="000767C1"/>
    <w:rsid w:val="00080640"/>
    <w:rsid w:val="00082AB8"/>
    <w:rsid w:val="00082E21"/>
    <w:rsid w:val="00083EE4"/>
    <w:rsid w:val="00087A2D"/>
    <w:rsid w:val="00091E76"/>
    <w:rsid w:val="0009574C"/>
    <w:rsid w:val="00095AE5"/>
    <w:rsid w:val="0009777E"/>
    <w:rsid w:val="000A398F"/>
    <w:rsid w:val="000A516F"/>
    <w:rsid w:val="000B1125"/>
    <w:rsid w:val="000B19B9"/>
    <w:rsid w:val="000B2563"/>
    <w:rsid w:val="000B38F6"/>
    <w:rsid w:val="000B56B3"/>
    <w:rsid w:val="000B6285"/>
    <w:rsid w:val="000C1AF3"/>
    <w:rsid w:val="000C343A"/>
    <w:rsid w:val="000C39EF"/>
    <w:rsid w:val="000D0932"/>
    <w:rsid w:val="000D1479"/>
    <w:rsid w:val="000D265A"/>
    <w:rsid w:val="000D27CF"/>
    <w:rsid w:val="000D474A"/>
    <w:rsid w:val="000E12FF"/>
    <w:rsid w:val="000E38B2"/>
    <w:rsid w:val="000E43D1"/>
    <w:rsid w:val="000E4968"/>
    <w:rsid w:val="000E59CE"/>
    <w:rsid w:val="000E7AF2"/>
    <w:rsid w:val="000F5845"/>
    <w:rsid w:val="000F66C5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48CF"/>
    <w:rsid w:val="00114DC1"/>
    <w:rsid w:val="001157C8"/>
    <w:rsid w:val="00116EEF"/>
    <w:rsid w:val="00117504"/>
    <w:rsid w:val="0012005E"/>
    <w:rsid w:val="00123005"/>
    <w:rsid w:val="0012448B"/>
    <w:rsid w:val="00126D47"/>
    <w:rsid w:val="00132669"/>
    <w:rsid w:val="00133572"/>
    <w:rsid w:val="00133F44"/>
    <w:rsid w:val="0013431F"/>
    <w:rsid w:val="001345B6"/>
    <w:rsid w:val="001403A5"/>
    <w:rsid w:val="00142926"/>
    <w:rsid w:val="0015130D"/>
    <w:rsid w:val="00152257"/>
    <w:rsid w:val="00152A71"/>
    <w:rsid w:val="00155959"/>
    <w:rsid w:val="0016507B"/>
    <w:rsid w:val="001736D1"/>
    <w:rsid w:val="00174581"/>
    <w:rsid w:val="00175FCD"/>
    <w:rsid w:val="00176FB1"/>
    <w:rsid w:val="00177335"/>
    <w:rsid w:val="00177343"/>
    <w:rsid w:val="00181A12"/>
    <w:rsid w:val="00182D9A"/>
    <w:rsid w:val="00183322"/>
    <w:rsid w:val="001929D9"/>
    <w:rsid w:val="00195FC4"/>
    <w:rsid w:val="00196036"/>
    <w:rsid w:val="00196360"/>
    <w:rsid w:val="00196E7D"/>
    <w:rsid w:val="001A4535"/>
    <w:rsid w:val="001B0667"/>
    <w:rsid w:val="001B3027"/>
    <w:rsid w:val="001B3483"/>
    <w:rsid w:val="001C2C42"/>
    <w:rsid w:val="001C524A"/>
    <w:rsid w:val="001C6667"/>
    <w:rsid w:val="001D020D"/>
    <w:rsid w:val="001D1EA8"/>
    <w:rsid w:val="001D614D"/>
    <w:rsid w:val="001D6E19"/>
    <w:rsid w:val="001E129E"/>
    <w:rsid w:val="001E3EC5"/>
    <w:rsid w:val="001E51E8"/>
    <w:rsid w:val="001E557C"/>
    <w:rsid w:val="001E7947"/>
    <w:rsid w:val="001F382E"/>
    <w:rsid w:val="001F433D"/>
    <w:rsid w:val="001F731D"/>
    <w:rsid w:val="001F7AEF"/>
    <w:rsid w:val="002005E4"/>
    <w:rsid w:val="00201036"/>
    <w:rsid w:val="00201416"/>
    <w:rsid w:val="0020615F"/>
    <w:rsid w:val="00206634"/>
    <w:rsid w:val="00206F1A"/>
    <w:rsid w:val="00207729"/>
    <w:rsid w:val="00207D5F"/>
    <w:rsid w:val="002107A7"/>
    <w:rsid w:val="00211BFC"/>
    <w:rsid w:val="00213DFA"/>
    <w:rsid w:val="002164EA"/>
    <w:rsid w:val="00216A0E"/>
    <w:rsid w:val="00217DA6"/>
    <w:rsid w:val="002220A2"/>
    <w:rsid w:val="00224B01"/>
    <w:rsid w:val="00225E76"/>
    <w:rsid w:val="00232743"/>
    <w:rsid w:val="00234897"/>
    <w:rsid w:val="0023694B"/>
    <w:rsid w:val="002372BA"/>
    <w:rsid w:val="002450CD"/>
    <w:rsid w:val="00245622"/>
    <w:rsid w:val="002501B2"/>
    <w:rsid w:val="0025373A"/>
    <w:rsid w:val="00254420"/>
    <w:rsid w:val="00256107"/>
    <w:rsid w:val="00262DA4"/>
    <w:rsid w:val="00263DEA"/>
    <w:rsid w:val="002659D5"/>
    <w:rsid w:val="00267395"/>
    <w:rsid w:val="0027095F"/>
    <w:rsid w:val="002727A1"/>
    <w:rsid w:val="00272924"/>
    <w:rsid w:val="00273E91"/>
    <w:rsid w:val="00280541"/>
    <w:rsid w:val="00281432"/>
    <w:rsid w:val="00281D85"/>
    <w:rsid w:val="0028285D"/>
    <w:rsid w:val="0028558C"/>
    <w:rsid w:val="002866EB"/>
    <w:rsid w:val="00286BF7"/>
    <w:rsid w:val="00291A3A"/>
    <w:rsid w:val="00292D7D"/>
    <w:rsid w:val="00293682"/>
    <w:rsid w:val="00294C90"/>
    <w:rsid w:val="00296BBA"/>
    <w:rsid w:val="00297BE8"/>
    <w:rsid w:val="002A1042"/>
    <w:rsid w:val="002A20E7"/>
    <w:rsid w:val="002A35FC"/>
    <w:rsid w:val="002A5B25"/>
    <w:rsid w:val="002A7AB4"/>
    <w:rsid w:val="002B219C"/>
    <w:rsid w:val="002B24A2"/>
    <w:rsid w:val="002B6B22"/>
    <w:rsid w:val="002C35DA"/>
    <w:rsid w:val="002C45CB"/>
    <w:rsid w:val="002C5DF3"/>
    <w:rsid w:val="002D489B"/>
    <w:rsid w:val="002E0DD9"/>
    <w:rsid w:val="002E0F31"/>
    <w:rsid w:val="002E46BF"/>
    <w:rsid w:val="002E6466"/>
    <w:rsid w:val="002E6A52"/>
    <w:rsid w:val="002E77C7"/>
    <w:rsid w:val="002E7F7B"/>
    <w:rsid w:val="002F14E5"/>
    <w:rsid w:val="002F2578"/>
    <w:rsid w:val="002F26BA"/>
    <w:rsid w:val="002F3163"/>
    <w:rsid w:val="002F4260"/>
    <w:rsid w:val="002F7110"/>
    <w:rsid w:val="002F7755"/>
    <w:rsid w:val="00300529"/>
    <w:rsid w:val="00301030"/>
    <w:rsid w:val="003048B2"/>
    <w:rsid w:val="00305504"/>
    <w:rsid w:val="00305624"/>
    <w:rsid w:val="003062C5"/>
    <w:rsid w:val="003131E9"/>
    <w:rsid w:val="003157BC"/>
    <w:rsid w:val="00316457"/>
    <w:rsid w:val="00323977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10E7"/>
    <w:rsid w:val="003863B4"/>
    <w:rsid w:val="00392FEC"/>
    <w:rsid w:val="00394917"/>
    <w:rsid w:val="00394E1F"/>
    <w:rsid w:val="00396607"/>
    <w:rsid w:val="00397665"/>
    <w:rsid w:val="003A4BB6"/>
    <w:rsid w:val="003B1966"/>
    <w:rsid w:val="003B477D"/>
    <w:rsid w:val="003B6D1A"/>
    <w:rsid w:val="003C104B"/>
    <w:rsid w:val="003C1331"/>
    <w:rsid w:val="003C15F4"/>
    <w:rsid w:val="003C1CBE"/>
    <w:rsid w:val="003C2F65"/>
    <w:rsid w:val="003C7132"/>
    <w:rsid w:val="003D04BD"/>
    <w:rsid w:val="003D0B42"/>
    <w:rsid w:val="003E3D59"/>
    <w:rsid w:val="003E6B3B"/>
    <w:rsid w:val="003F2693"/>
    <w:rsid w:val="003F2AFB"/>
    <w:rsid w:val="003F7DE4"/>
    <w:rsid w:val="004151F9"/>
    <w:rsid w:val="0041736E"/>
    <w:rsid w:val="00417674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4BB"/>
    <w:rsid w:val="0044134F"/>
    <w:rsid w:val="00442917"/>
    <w:rsid w:val="00442A53"/>
    <w:rsid w:val="0044450D"/>
    <w:rsid w:val="00444A5E"/>
    <w:rsid w:val="0044531F"/>
    <w:rsid w:val="00447C10"/>
    <w:rsid w:val="00450512"/>
    <w:rsid w:val="0045123A"/>
    <w:rsid w:val="00453CD9"/>
    <w:rsid w:val="004541CE"/>
    <w:rsid w:val="0045523E"/>
    <w:rsid w:val="00455F7F"/>
    <w:rsid w:val="00457111"/>
    <w:rsid w:val="00462D4D"/>
    <w:rsid w:val="00462F85"/>
    <w:rsid w:val="0046503A"/>
    <w:rsid w:val="00471053"/>
    <w:rsid w:val="00472DDB"/>
    <w:rsid w:val="00473261"/>
    <w:rsid w:val="00474055"/>
    <w:rsid w:val="00475426"/>
    <w:rsid w:val="00476DD1"/>
    <w:rsid w:val="004771EA"/>
    <w:rsid w:val="004778A3"/>
    <w:rsid w:val="004813E3"/>
    <w:rsid w:val="00483C11"/>
    <w:rsid w:val="00484ADA"/>
    <w:rsid w:val="00485179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68A7"/>
    <w:rsid w:val="004A73AE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6C48"/>
    <w:rsid w:val="004C6D31"/>
    <w:rsid w:val="004C75C0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6397"/>
    <w:rsid w:val="004F36B0"/>
    <w:rsid w:val="004F486E"/>
    <w:rsid w:val="004F531A"/>
    <w:rsid w:val="004F5E0B"/>
    <w:rsid w:val="004F6690"/>
    <w:rsid w:val="00501C71"/>
    <w:rsid w:val="00504A32"/>
    <w:rsid w:val="00511635"/>
    <w:rsid w:val="00511CC3"/>
    <w:rsid w:val="00512D73"/>
    <w:rsid w:val="00525820"/>
    <w:rsid w:val="0052612E"/>
    <w:rsid w:val="005265D1"/>
    <w:rsid w:val="00526C82"/>
    <w:rsid w:val="005275A1"/>
    <w:rsid w:val="005307D1"/>
    <w:rsid w:val="0053644F"/>
    <w:rsid w:val="00550DA6"/>
    <w:rsid w:val="00552BBE"/>
    <w:rsid w:val="00552EBF"/>
    <w:rsid w:val="0055477C"/>
    <w:rsid w:val="00556C57"/>
    <w:rsid w:val="0056008D"/>
    <w:rsid w:val="005617EF"/>
    <w:rsid w:val="00561A38"/>
    <w:rsid w:val="00565E5C"/>
    <w:rsid w:val="005705A1"/>
    <w:rsid w:val="00573422"/>
    <w:rsid w:val="00576052"/>
    <w:rsid w:val="005775BE"/>
    <w:rsid w:val="00581D5C"/>
    <w:rsid w:val="005831A7"/>
    <w:rsid w:val="005839F3"/>
    <w:rsid w:val="0058486A"/>
    <w:rsid w:val="00592305"/>
    <w:rsid w:val="005951BB"/>
    <w:rsid w:val="0059595E"/>
    <w:rsid w:val="005B1C34"/>
    <w:rsid w:val="005B2CC3"/>
    <w:rsid w:val="005B398C"/>
    <w:rsid w:val="005C24C8"/>
    <w:rsid w:val="005C32A8"/>
    <w:rsid w:val="005C3788"/>
    <w:rsid w:val="005C4F6A"/>
    <w:rsid w:val="005C5F58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2528"/>
    <w:rsid w:val="005F34CB"/>
    <w:rsid w:val="005F5C23"/>
    <w:rsid w:val="005F5F3A"/>
    <w:rsid w:val="00604A8A"/>
    <w:rsid w:val="00604FAD"/>
    <w:rsid w:val="0060507E"/>
    <w:rsid w:val="006053C9"/>
    <w:rsid w:val="00605D2A"/>
    <w:rsid w:val="0060664E"/>
    <w:rsid w:val="00611FAA"/>
    <w:rsid w:val="00613CAF"/>
    <w:rsid w:val="0061400D"/>
    <w:rsid w:val="00615F08"/>
    <w:rsid w:val="0061655F"/>
    <w:rsid w:val="00621544"/>
    <w:rsid w:val="006243EE"/>
    <w:rsid w:val="00624569"/>
    <w:rsid w:val="0062531E"/>
    <w:rsid w:val="006253BF"/>
    <w:rsid w:val="00627FB1"/>
    <w:rsid w:val="006312A6"/>
    <w:rsid w:val="0063132C"/>
    <w:rsid w:val="0063365D"/>
    <w:rsid w:val="00633A07"/>
    <w:rsid w:val="00634203"/>
    <w:rsid w:val="00636CEB"/>
    <w:rsid w:val="0064066D"/>
    <w:rsid w:val="00642E08"/>
    <w:rsid w:val="006453C1"/>
    <w:rsid w:val="006519AA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90CD2"/>
    <w:rsid w:val="006969F7"/>
    <w:rsid w:val="00697283"/>
    <w:rsid w:val="006A05AD"/>
    <w:rsid w:val="006A2993"/>
    <w:rsid w:val="006A2F11"/>
    <w:rsid w:val="006A3AC7"/>
    <w:rsid w:val="006A5862"/>
    <w:rsid w:val="006A5EF2"/>
    <w:rsid w:val="006A6857"/>
    <w:rsid w:val="006B05D1"/>
    <w:rsid w:val="006B196E"/>
    <w:rsid w:val="006B3CCB"/>
    <w:rsid w:val="006B477F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C54B0"/>
    <w:rsid w:val="006D6C64"/>
    <w:rsid w:val="006E3488"/>
    <w:rsid w:val="006E61FF"/>
    <w:rsid w:val="006F0089"/>
    <w:rsid w:val="006F1F86"/>
    <w:rsid w:val="006F3261"/>
    <w:rsid w:val="006F67AD"/>
    <w:rsid w:val="006F6FCB"/>
    <w:rsid w:val="006F7779"/>
    <w:rsid w:val="006F77F6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3BA6"/>
    <w:rsid w:val="00714901"/>
    <w:rsid w:val="00714D5D"/>
    <w:rsid w:val="00715393"/>
    <w:rsid w:val="007215E6"/>
    <w:rsid w:val="007262F6"/>
    <w:rsid w:val="007319A6"/>
    <w:rsid w:val="00733788"/>
    <w:rsid w:val="00733EF9"/>
    <w:rsid w:val="00735A81"/>
    <w:rsid w:val="007378D5"/>
    <w:rsid w:val="00742AB3"/>
    <w:rsid w:val="007456CC"/>
    <w:rsid w:val="00746407"/>
    <w:rsid w:val="00754647"/>
    <w:rsid w:val="00754B4F"/>
    <w:rsid w:val="00756272"/>
    <w:rsid w:val="00756C89"/>
    <w:rsid w:val="00756E33"/>
    <w:rsid w:val="0075783D"/>
    <w:rsid w:val="00757B34"/>
    <w:rsid w:val="007611D3"/>
    <w:rsid w:val="00762636"/>
    <w:rsid w:val="00765D7A"/>
    <w:rsid w:val="00765E04"/>
    <w:rsid w:val="00766217"/>
    <w:rsid w:val="00770014"/>
    <w:rsid w:val="0077054D"/>
    <w:rsid w:val="00770F78"/>
    <w:rsid w:val="00772B1B"/>
    <w:rsid w:val="007732EC"/>
    <w:rsid w:val="00776BA1"/>
    <w:rsid w:val="00777879"/>
    <w:rsid w:val="00777DE6"/>
    <w:rsid w:val="00781287"/>
    <w:rsid w:val="0078477C"/>
    <w:rsid w:val="00786E39"/>
    <w:rsid w:val="00794169"/>
    <w:rsid w:val="00794BC4"/>
    <w:rsid w:val="00795E03"/>
    <w:rsid w:val="007979BA"/>
    <w:rsid w:val="007A0D80"/>
    <w:rsid w:val="007A3936"/>
    <w:rsid w:val="007A3FDA"/>
    <w:rsid w:val="007A40AC"/>
    <w:rsid w:val="007A7572"/>
    <w:rsid w:val="007B0821"/>
    <w:rsid w:val="007B473A"/>
    <w:rsid w:val="007B4F78"/>
    <w:rsid w:val="007B4FF1"/>
    <w:rsid w:val="007B7594"/>
    <w:rsid w:val="007C0168"/>
    <w:rsid w:val="007C12E4"/>
    <w:rsid w:val="007C19C3"/>
    <w:rsid w:val="007C1D3D"/>
    <w:rsid w:val="007C2431"/>
    <w:rsid w:val="007C277E"/>
    <w:rsid w:val="007C3A0E"/>
    <w:rsid w:val="007C440C"/>
    <w:rsid w:val="007C62E5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FB1"/>
    <w:rsid w:val="007F4440"/>
    <w:rsid w:val="007F5E74"/>
    <w:rsid w:val="007F72D1"/>
    <w:rsid w:val="007F7CC1"/>
    <w:rsid w:val="00800910"/>
    <w:rsid w:val="00807A8A"/>
    <w:rsid w:val="008128A3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60E3"/>
    <w:rsid w:val="00842148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56D5"/>
    <w:rsid w:val="00857851"/>
    <w:rsid w:val="0086127F"/>
    <w:rsid w:val="00862146"/>
    <w:rsid w:val="00864128"/>
    <w:rsid w:val="00865C56"/>
    <w:rsid w:val="00872195"/>
    <w:rsid w:val="00873155"/>
    <w:rsid w:val="00874D15"/>
    <w:rsid w:val="008765D2"/>
    <w:rsid w:val="00880D80"/>
    <w:rsid w:val="00883D9F"/>
    <w:rsid w:val="00886009"/>
    <w:rsid w:val="008910B6"/>
    <w:rsid w:val="00893D7F"/>
    <w:rsid w:val="008953DE"/>
    <w:rsid w:val="00895569"/>
    <w:rsid w:val="008A0023"/>
    <w:rsid w:val="008A06EC"/>
    <w:rsid w:val="008A49EA"/>
    <w:rsid w:val="008A62D0"/>
    <w:rsid w:val="008A6FD0"/>
    <w:rsid w:val="008B239F"/>
    <w:rsid w:val="008B7050"/>
    <w:rsid w:val="008C0268"/>
    <w:rsid w:val="008C3244"/>
    <w:rsid w:val="008C352C"/>
    <w:rsid w:val="008C500B"/>
    <w:rsid w:val="008C6BC8"/>
    <w:rsid w:val="008D0587"/>
    <w:rsid w:val="008D36C6"/>
    <w:rsid w:val="008D3F8B"/>
    <w:rsid w:val="008D4D53"/>
    <w:rsid w:val="008D61CA"/>
    <w:rsid w:val="008E1473"/>
    <w:rsid w:val="008E3A85"/>
    <w:rsid w:val="008E3CC6"/>
    <w:rsid w:val="008E4783"/>
    <w:rsid w:val="008E50C4"/>
    <w:rsid w:val="008E5904"/>
    <w:rsid w:val="008F2607"/>
    <w:rsid w:val="008F2A97"/>
    <w:rsid w:val="008F45D7"/>
    <w:rsid w:val="008F67E0"/>
    <w:rsid w:val="008F79BC"/>
    <w:rsid w:val="009017A7"/>
    <w:rsid w:val="009047D6"/>
    <w:rsid w:val="009141FD"/>
    <w:rsid w:val="009151D2"/>
    <w:rsid w:val="009177DA"/>
    <w:rsid w:val="009219D2"/>
    <w:rsid w:val="00922BBB"/>
    <w:rsid w:val="009236BB"/>
    <w:rsid w:val="00923AF5"/>
    <w:rsid w:val="00927FDD"/>
    <w:rsid w:val="00933835"/>
    <w:rsid w:val="00940652"/>
    <w:rsid w:val="00940F72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70E4"/>
    <w:rsid w:val="00970DE2"/>
    <w:rsid w:val="009711DC"/>
    <w:rsid w:val="00971389"/>
    <w:rsid w:val="009719A5"/>
    <w:rsid w:val="0097252F"/>
    <w:rsid w:val="00976561"/>
    <w:rsid w:val="0098030F"/>
    <w:rsid w:val="00985056"/>
    <w:rsid w:val="0098602B"/>
    <w:rsid w:val="00986D3B"/>
    <w:rsid w:val="009922D0"/>
    <w:rsid w:val="009949BA"/>
    <w:rsid w:val="00994B3D"/>
    <w:rsid w:val="00995420"/>
    <w:rsid w:val="00997A57"/>
    <w:rsid w:val="009A1F09"/>
    <w:rsid w:val="009A26EC"/>
    <w:rsid w:val="009A58DA"/>
    <w:rsid w:val="009A5CF3"/>
    <w:rsid w:val="009A64D3"/>
    <w:rsid w:val="009B01AB"/>
    <w:rsid w:val="009B099F"/>
    <w:rsid w:val="009B1BE2"/>
    <w:rsid w:val="009B46ED"/>
    <w:rsid w:val="009C1FA7"/>
    <w:rsid w:val="009C2AB7"/>
    <w:rsid w:val="009C636C"/>
    <w:rsid w:val="009C72D7"/>
    <w:rsid w:val="009C7F5F"/>
    <w:rsid w:val="009D4C11"/>
    <w:rsid w:val="009D6EDF"/>
    <w:rsid w:val="009D761C"/>
    <w:rsid w:val="009E068D"/>
    <w:rsid w:val="009E37FA"/>
    <w:rsid w:val="009E56AF"/>
    <w:rsid w:val="009E61C8"/>
    <w:rsid w:val="009E6B45"/>
    <w:rsid w:val="009E72AE"/>
    <w:rsid w:val="009F3AF3"/>
    <w:rsid w:val="009F3F49"/>
    <w:rsid w:val="009F4F86"/>
    <w:rsid w:val="009F50EC"/>
    <w:rsid w:val="009F7FDD"/>
    <w:rsid w:val="00A063EB"/>
    <w:rsid w:val="00A0691D"/>
    <w:rsid w:val="00A116FE"/>
    <w:rsid w:val="00A1190A"/>
    <w:rsid w:val="00A11CEF"/>
    <w:rsid w:val="00A15968"/>
    <w:rsid w:val="00A1711B"/>
    <w:rsid w:val="00A20B2F"/>
    <w:rsid w:val="00A214A1"/>
    <w:rsid w:val="00A220D4"/>
    <w:rsid w:val="00A22F57"/>
    <w:rsid w:val="00A23EA4"/>
    <w:rsid w:val="00A3036B"/>
    <w:rsid w:val="00A35C5B"/>
    <w:rsid w:val="00A419DC"/>
    <w:rsid w:val="00A42F63"/>
    <w:rsid w:val="00A443F5"/>
    <w:rsid w:val="00A448CB"/>
    <w:rsid w:val="00A47999"/>
    <w:rsid w:val="00A51B61"/>
    <w:rsid w:val="00A55BD1"/>
    <w:rsid w:val="00A60DE3"/>
    <w:rsid w:val="00A63514"/>
    <w:rsid w:val="00A643F9"/>
    <w:rsid w:val="00A6689A"/>
    <w:rsid w:val="00A6702C"/>
    <w:rsid w:val="00A73687"/>
    <w:rsid w:val="00A73D2C"/>
    <w:rsid w:val="00A73DA9"/>
    <w:rsid w:val="00A7738B"/>
    <w:rsid w:val="00A77930"/>
    <w:rsid w:val="00A8348C"/>
    <w:rsid w:val="00A86438"/>
    <w:rsid w:val="00A877DB"/>
    <w:rsid w:val="00A9059D"/>
    <w:rsid w:val="00A90A5D"/>
    <w:rsid w:val="00A925A1"/>
    <w:rsid w:val="00A94DCD"/>
    <w:rsid w:val="00A9590B"/>
    <w:rsid w:val="00AA1422"/>
    <w:rsid w:val="00AA3913"/>
    <w:rsid w:val="00AA4675"/>
    <w:rsid w:val="00AA5DCF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D3FCD"/>
    <w:rsid w:val="00AD543A"/>
    <w:rsid w:val="00AE2576"/>
    <w:rsid w:val="00AE60F4"/>
    <w:rsid w:val="00AE7EF5"/>
    <w:rsid w:val="00AF4CCC"/>
    <w:rsid w:val="00AF4E5A"/>
    <w:rsid w:val="00AF5F70"/>
    <w:rsid w:val="00B02363"/>
    <w:rsid w:val="00B05112"/>
    <w:rsid w:val="00B0680D"/>
    <w:rsid w:val="00B06864"/>
    <w:rsid w:val="00B07A85"/>
    <w:rsid w:val="00B15098"/>
    <w:rsid w:val="00B168C7"/>
    <w:rsid w:val="00B16ABD"/>
    <w:rsid w:val="00B203D2"/>
    <w:rsid w:val="00B22BA3"/>
    <w:rsid w:val="00B22F13"/>
    <w:rsid w:val="00B253F3"/>
    <w:rsid w:val="00B26228"/>
    <w:rsid w:val="00B31915"/>
    <w:rsid w:val="00B31A45"/>
    <w:rsid w:val="00B33819"/>
    <w:rsid w:val="00B3455F"/>
    <w:rsid w:val="00B349D0"/>
    <w:rsid w:val="00B355A0"/>
    <w:rsid w:val="00B35AEC"/>
    <w:rsid w:val="00B36CAE"/>
    <w:rsid w:val="00B40543"/>
    <w:rsid w:val="00B50576"/>
    <w:rsid w:val="00B56362"/>
    <w:rsid w:val="00B57DBC"/>
    <w:rsid w:val="00B600AF"/>
    <w:rsid w:val="00B6155A"/>
    <w:rsid w:val="00B61626"/>
    <w:rsid w:val="00B61C34"/>
    <w:rsid w:val="00B61EC4"/>
    <w:rsid w:val="00B63F2A"/>
    <w:rsid w:val="00B65F5B"/>
    <w:rsid w:val="00B668A8"/>
    <w:rsid w:val="00B66C08"/>
    <w:rsid w:val="00B66FDD"/>
    <w:rsid w:val="00B674EA"/>
    <w:rsid w:val="00B67C98"/>
    <w:rsid w:val="00B67F9D"/>
    <w:rsid w:val="00B710FA"/>
    <w:rsid w:val="00B72CE8"/>
    <w:rsid w:val="00B73B31"/>
    <w:rsid w:val="00B7793C"/>
    <w:rsid w:val="00B80F3E"/>
    <w:rsid w:val="00B81524"/>
    <w:rsid w:val="00B81C65"/>
    <w:rsid w:val="00B84229"/>
    <w:rsid w:val="00B84634"/>
    <w:rsid w:val="00B85D0D"/>
    <w:rsid w:val="00B87904"/>
    <w:rsid w:val="00B87D6B"/>
    <w:rsid w:val="00B927FD"/>
    <w:rsid w:val="00B95354"/>
    <w:rsid w:val="00B955FA"/>
    <w:rsid w:val="00BA02B8"/>
    <w:rsid w:val="00BA0637"/>
    <w:rsid w:val="00BA2C65"/>
    <w:rsid w:val="00BA4110"/>
    <w:rsid w:val="00BA55C9"/>
    <w:rsid w:val="00BA5DF9"/>
    <w:rsid w:val="00BB0DC8"/>
    <w:rsid w:val="00BB1C58"/>
    <w:rsid w:val="00BB2C76"/>
    <w:rsid w:val="00BB2DB1"/>
    <w:rsid w:val="00BB7329"/>
    <w:rsid w:val="00BB77AE"/>
    <w:rsid w:val="00BB7BF6"/>
    <w:rsid w:val="00BC312E"/>
    <w:rsid w:val="00BC79B2"/>
    <w:rsid w:val="00BD0B90"/>
    <w:rsid w:val="00BD0BC9"/>
    <w:rsid w:val="00BD0C14"/>
    <w:rsid w:val="00BD2CC0"/>
    <w:rsid w:val="00BE1338"/>
    <w:rsid w:val="00BE21B9"/>
    <w:rsid w:val="00BE41B6"/>
    <w:rsid w:val="00BF0EF7"/>
    <w:rsid w:val="00BF21FA"/>
    <w:rsid w:val="00BF5107"/>
    <w:rsid w:val="00BF51C2"/>
    <w:rsid w:val="00BF61EE"/>
    <w:rsid w:val="00BF6B40"/>
    <w:rsid w:val="00C02048"/>
    <w:rsid w:val="00C052E5"/>
    <w:rsid w:val="00C05DD4"/>
    <w:rsid w:val="00C12AC6"/>
    <w:rsid w:val="00C1778A"/>
    <w:rsid w:val="00C23AE9"/>
    <w:rsid w:val="00C25312"/>
    <w:rsid w:val="00C30B62"/>
    <w:rsid w:val="00C31926"/>
    <w:rsid w:val="00C342D4"/>
    <w:rsid w:val="00C34FC1"/>
    <w:rsid w:val="00C35C6B"/>
    <w:rsid w:val="00C374B0"/>
    <w:rsid w:val="00C4030D"/>
    <w:rsid w:val="00C40347"/>
    <w:rsid w:val="00C41152"/>
    <w:rsid w:val="00C443ED"/>
    <w:rsid w:val="00C46E70"/>
    <w:rsid w:val="00C4733C"/>
    <w:rsid w:val="00C505E3"/>
    <w:rsid w:val="00C50DB3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80100"/>
    <w:rsid w:val="00C81437"/>
    <w:rsid w:val="00C82E1E"/>
    <w:rsid w:val="00C83FCA"/>
    <w:rsid w:val="00C84B5C"/>
    <w:rsid w:val="00C8578A"/>
    <w:rsid w:val="00C85CF3"/>
    <w:rsid w:val="00C8783D"/>
    <w:rsid w:val="00C90118"/>
    <w:rsid w:val="00C912E6"/>
    <w:rsid w:val="00C92378"/>
    <w:rsid w:val="00C94C6B"/>
    <w:rsid w:val="00CA1304"/>
    <w:rsid w:val="00CB4ABA"/>
    <w:rsid w:val="00CC2819"/>
    <w:rsid w:val="00CC39F6"/>
    <w:rsid w:val="00CC6017"/>
    <w:rsid w:val="00CC73D2"/>
    <w:rsid w:val="00CD2CCB"/>
    <w:rsid w:val="00CD3C9E"/>
    <w:rsid w:val="00CD40E8"/>
    <w:rsid w:val="00CD444A"/>
    <w:rsid w:val="00CD5B05"/>
    <w:rsid w:val="00CE02EB"/>
    <w:rsid w:val="00CE152F"/>
    <w:rsid w:val="00CE49FA"/>
    <w:rsid w:val="00CE5B21"/>
    <w:rsid w:val="00CE7301"/>
    <w:rsid w:val="00CF077A"/>
    <w:rsid w:val="00CF18A5"/>
    <w:rsid w:val="00CF28A7"/>
    <w:rsid w:val="00CF2F3E"/>
    <w:rsid w:val="00CF42EE"/>
    <w:rsid w:val="00CF4EC4"/>
    <w:rsid w:val="00CF6D90"/>
    <w:rsid w:val="00D02A90"/>
    <w:rsid w:val="00D032F3"/>
    <w:rsid w:val="00D0627C"/>
    <w:rsid w:val="00D0632B"/>
    <w:rsid w:val="00D073B8"/>
    <w:rsid w:val="00D22A18"/>
    <w:rsid w:val="00D23233"/>
    <w:rsid w:val="00D25BEA"/>
    <w:rsid w:val="00D27F3E"/>
    <w:rsid w:val="00D33C1A"/>
    <w:rsid w:val="00D37D3D"/>
    <w:rsid w:val="00D40DBD"/>
    <w:rsid w:val="00D415A8"/>
    <w:rsid w:val="00D45550"/>
    <w:rsid w:val="00D46F5E"/>
    <w:rsid w:val="00D478B5"/>
    <w:rsid w:val="00D50152"/>
    <w:rsid w:val="00D5406E"/>
    <w:rsid w:val="00D5411A"/>
    <w:rsid w:val="00D57053"/>
    <w:rsid w:val="00D622B5"/>
    <w:rsid w:val="00D72868"/>
    <w:rsid w:val="00D77BC6"/>
    <w:rsid w:val="00D81B6C"/>
    <w:rsid w:val="00D82351"/>
    <w:rsid w:val="00D83E35"/>
    <w:rsid w:val="00D84AA7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F50"/>
    <w:rsid w:val="00DB7E5B"/>
    <w:rsid w:val="00DC17F0"/>
    <w:rsid w:val="00DC44C5"/>
    <w:rsid w:val="00DC477C"/>
    <w:rsid w:val="00DC68A7"/>
    <w:rsid w:val="00DD00E2"/>
    <w:rsid w:val="00DD28C7"/>
    <w:rsid w:val="00DD340B"/>
    <w:rsid w:val="00DD4ADD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E044B6"/>
    <w:rsid w:val="00E058D5"/>
    <w:rsid w:val="00E10591"/>
    <w:rsid w:val="00E1153D"/>
    <w:rsid w:val="00E12DF1"/>
    <w:rsid w:val="00E15917"/>
    <w:rsid w:val="00E2037A"/>
    <w:rsid w:val="00E22C0B"/>
    <w:rsid w:val="00E400B0"/>
    <w:rsid w:val="00E421A4"/>
    <w:rsid w:val="00E44165"/>
    <w:rsid w:val="00E4529E"/>
    <w:rsid w:val="00E46486"/>
    <w:rsid w:val="00E546D8"/>
    <w:rsid w:val="00E5486E"/>
    <w:rsid w:val="00E56300"/>
    <w:rsid w:val="00E71236"/>
    <w:rsid w:val="00E71FAF"/>
    <w:rsid w:val="00E72451"/>
    <w:rsid w:val="00E7322F"/>
    <w:rsid w:val="00E73B9F"/>
    <w:rsid w:val="00E73FE1"/>
    <w:rsid w:val="00E845A9"/>
    <w:rsid w:val="00E84E2F"/>
    <w:rsid w:val="00E85ED0"/>
    <w:rsid w:val="00E910F3"/>
    <w:rsid w:val="00E916BD"/>
    <w:rsid w:val="00E91FC6"/>
    <w:rsid w:val="00E91FE8"/>
    <w:rsid w:val="00E95C43"/>
    <w:rsid w:val="00EA068B"/>
    <w:rsid w:val="00EA0D39"/>
    <w:rsid w:val="00EA11FF"/>
    <w:rsid w:val="00EA6869"/>
    <w:rsid w:val="00EB1B2B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E3E1C"/>
    <w:rsid w:val="00EE6AF4"/>
    <w:rsid w:val="00EE6B22"/>
    <w:rsid w:val="00EE6B82"/>
    <w:rsid w:val="00EE7891"/>
    <w:rsid w:val="00EF2168"/>
    <w:rsid w:val="00EF54BD"/>
    <w:rsid w:val="00EF66FF"/>
    <w:rsid w:val="00EF787D"/>
    <w:rsid w:val="00F00C2C"/>
    <w:rsid w:val="00F03137"/>
    <w:rsid w:val="00F03D7F"/>
    <w:rsid w:val="00F05405"/>
    <w:rsid w:val="00F06B5D"/>
    <w:rsid w:val="00F107EA"/>
    <w:rsid w:val="00F11792"/>
    <w:rsid w:val="00F11BB5"/>
    <w:rsid w:val="00F15A47"/>
    <w:rsid w:val="00F165EF"/>
    <w:rsid w:val="00F17370"/>
    <w:rsid w:val="00F204A7"/>
    <w:rsid w:val="00F209E3"/>
    <w:rsid w:val="00F2111E"/>
    <w:rsid w:val="00F22CB6"/>
    <w:rsid w:val="00F235BE"/>
    <w:rsid w:val="00F25196"/>
    <w:rsid w:val="00F25914"/>
    <w:rsid w:val="00F259BC"/>
    <w:rsid w:val="00F27698"/>
    <w:rsid w:val="00F312C0"/>
    <w:rsid w:val="00F32735"/>
    <w:rsid w:val="00F32FA2"/>
    <w:rsid w:val="00F34081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C6C"/>
    <w:rsid w:val="00F520A0"/>
    <w:rsid w:val="00F63582"/>
    <w:rsid w:val="00F657E9"/>
    <w:rsid w:val="00F75853"/>
    <w:rsid w:val="00F76AF9"/>
    <w:rsid w:val="00F76F5A"/>
    <w:rsid w:val="00F80E4E"/>
    <w:rsid w:val="00F84917"/>
    <w:rsid w:val="00F86178"/>
    <w:rsid w:val="00F9217B"/>
    <w:rsid w:val="00F921CF"/>
    <w:rsid w:val="00F9448B"/>
    <w:rsid w:val="00F97E87"/>
    <w:rsid w:val="00FA11B0"/>
    <w:rsid w:val="00FA2685"/>
    <w:rsid w:val="00FA31F2"/>
    <w:rsid w:val="00FA41A0"/>
    <w:rsid w:val="00FA4BBE"/>
    <w:rsid w:val="00FA5524"/>
    <w:rsid w:val="00FA7FCB"/>
    <w:rsid w:val="00FB258B"/>
    <w:rsid w:val="00FB4A81"/>
    <w:rsid w:val="00FB4DF2"/>
    <w:rsid w:val="00FB5853"/>
    <w:rsid w:val="00FB6C9E"/>
    <w:rsid w:val="00FC1274"/>
    <w:rsid w:val="00FC17F1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F3368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ED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20</cp:revision>
  <cp:lastPrinted>2016-11-07T13:46:00Z</cp:lastPrinted>
  <dcterms:created xsi:type="dcterms:W3CDTF">2017-11-24T12:22:00Z</dcterms:created>
  <dcterms:modified xsi:type="dcterms:W3CDTF">2018-01-12T10:01:00Z</dcterms:modified>
</cp:coreProperties>
</file>